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7B" w:rsidRPr="006A50D6" w:rsidRDefault="00D90F7B" w:rsidP="00D90F7B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6A50D6">
        <w:rPr>
          <w:b/>
          <w:sz w:val="26"/>
          <w:szCs w:val="26"/>
        </w:rPr>
        <w:t>АДМИНИСТРАЦИЯ БОЛЬШЕСАЛЬСКОГО СЕЛЬСКОГО ПОСЕЛЕНИЯ</w:t>
      </w:r>
    </w:p>
    <w:p w:rsidR="00D90F7B" w:rsidRPr="006A50D6" w:rsidRDefault="00D90F7B" w:rsidP="00D90F7B">
      <w:pPr>
        <w:rPr>
          <w:b/>
          <w:sz w:val="26"/>
          <w:szCs w:val="26"/>
        </w:rPr>
      </w:pPr>
    </w:p>
    <w:p w:rsidR="00D90F7B" w:rsidRPr="006A50D6" w:rsidRDefault="00D90F7B" w:rsidP="00D90F7B">
      <w:pPr>
        <w:jc w:val="center"/>
        <w:rPr>
          <w:b/>
          <w:sz w:val="26"/>
          <w:szCs w:val="26"/>
        </w:rPr>
      </w:pPr>
      <w:r w:rsidRPr="006A50D6">
        <w:rPr>
          <w:b/>
          <w:sz w:val="26"/>
          <w:szCs w:val="26"/>
        </w:rPr>
        <w:t>ПОСТАНОВЛЕНИЕ</w:t>
      </w:r>
    </w:p>
    <w:p w:rsidR="00D90F7B" w:rsidRPr="006A50D6" w:rsidRDefault="00D90F7B" w:rsidP="00D90F7B">
      <w:pPr>
        <w:jc w:val="center"/>
        <w:rPr>
          <w:b/>
          <w:sz w:val="26"/>
          <w:szCs w:val="26"/>
        </w:rPr>
      </w:pPr>
    </w:p>
    <w:p w:rsidR="00D90F7B" w:rsidRPr="006A50D6" w:rsidRDefault="00BE6FFF" w:rsidP="00E7461B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C84F1B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C84F1B">
        <w:rPr>
          <w:sz w:val="26"/>
          <w:szCs w:val="26"/>
        </w:rPr>
        <w:t>.2023</w:t>
      </w:r>
      <w:r w:rsidR="00F078A2">
        <w:rPr>
          <w:sz w:val="26"/>
          <w:szCs w:val="26"/>
        </w:rPr>
        <w:t xml:space="preserve">г                                                   </w:t>
      </w:r>
      <w:r w:rsidR="00D90F7B" w:rsidRPr="006A50D6">
        <w:rPr>
          <w:sz w:val="26"/>
          <w:szCs w:val="26"/>
        </w:rPr>
        <w:t>№</w:t>
      </w:r>
      <w:r>
        <w:rPr>
          <w:sz w:val="26"/>
          <w:szCs w:val="26"/>
        </w:rPr>
        <w:t>255</w:t>
      </w:r>
      <w:r w:rsidR="00D90F7B" w:rsidRPr="006A50D6">
        <w:rPr>
          <w:sz w:val="26"/>
          <w:szCs w:val="26"/>
        </w:rPr>
        <w:t xml:space="preserve">                       </w:t>
      </w:r>
      <w:r w:rsidR="00D6085A" w:rsidRPr="006A50D6">
        <w:rPr>
          <w:sz w:val="26"/>
          <w:szCs w:val="26"/>
        </w:rPr>
        <w:t xml:space="preserve">            </w:t>
      </w:r>
      <w:r w:rsidR="00A35868" w:rsidRPr="006A50D6">
        <w:rPr>
          <w:sz w:val="26"/>
          <w:szCs w:val="26"/>
        </w:rPr>
        <w:t xml:space="preserve">   </w:t>
      </w:r>
      <w:r w:rsidR="00D6085A" w:rsidRPr="006A50D6">
        <w:rPr>
          <w:sz w:val="26"/>
          <w:szCs w:val="26"/>
        </w:rPr>
        <w:t xml:space="preserve"> </w:t>
      </w:r>
      <w:r w:rsidR="00D90F7B" w:rsidRPr="006A50D6">
        <w:rPr>
          <w:sz w:val="26"/>
          <w:szCs w:val="26"/>
        </w:rPr>
        <w:t xml:space="preserve"> с. Большие Салы</w:t>
      </w:r>
    </w:p>
    <w:p w:rsidR="00E7461B" w:rsidRPr="006A50D6" w:rsidRDefault="00E7461B" w:rsidP="00E7461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</w:tblGrid>
      <w:tr w:rsidR="00E7461B" w:rsidRPr="006A50D6">
        <w:trPr>
          <w:trHeight w:val="197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F122B" w:rsidRPr="002F122B" w:rsidRDefault="002F122B" w:rsidP="00F078A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F122B">
              <w:rPr>
                <w:bCs/>
                <w:sz w:val="26"/>
                <w:szCs w:val="26"/>
              </w:rPr>
              <w:t>О внесении изменений и дополнений в Постановление Администрации Большесальского сельского поселения № 210 от 17.12.2018 года «Об утверждении муниципальной программы Большесальского сельского поселения «Развитие культуры» на 2019-2030 годы»</w:t>
            </w:r>
          </w:p>
          <w:p w:rsidR="00E7461B" w:rsidRPr="006A50D6" w:rsidRDefault="00E7461B" w:rsidP="00E7461B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b/>
          <w:bCs/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:rsidR="00E7461B" w:rsidRDefault="00E7461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22B" w:rsidRDefault="002F122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122B" w:rsidRPr="006A50D6" w:rsidRDefault="002F122B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61E4" w:rsidRPr="006A50D6" w:rsidRDefault="00B461E4" w:rsidP="00B461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30FF0" w:rsidRPr="006A50D6" w:rsidRDefault="00530FF0" w:rsidP="00530FF0">
      <w:pPr>
        <w:ind w:firstLine="540"/>
        <w:jc w:val="both"/>
        <w:rPr>
          <w:sz w:val="26"/>
          <w:szCs w:val="26"/>
        </w:rPr>
      </w:pPr>
      <w:r w:rsidRPr="006A50D6">
        <w:rPr>
          <w:sz w:val="26"/>
          <w:szCs w:val="26"/>
        </w:rPr>
        <w:t>В соответствии с постановлением Администрации Большесальского сельского поселения от 14.09.2018г. №</w:t>
      </w:r>
      <w:r w:rsidR="00D6085A" w:rsidRPr="006A50D6">
        <w:rPr>
          <w:sz w:val="26"/>
          <w:szCs w:val="26"/>
        </w:rPr>
        <w:t xml:space="preserve"> </w:t>
      </w:r>
      <w:r w:rsidRPr="006A50D6">
        <w:rPr>
          <w:sz w:val="26"/>
          <w:szCs w:val="26"/>
        </w:rPr>
        <w:t>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</w:t>
      </w:r>
      <w:r w:rsidR="00D6085A" w:rsidRPr="006A50D6">
        <w:rPr>
          <w:sz w:val="26"/>
          <w:szCs w:val="26"/>
        </w:rPr>
        <w:t xml:space="preserve"> </w:t>
      </w:r>
      <w:r w:rsidRPr="006A50D6">
        <w:rPr>
          <w:sz w:val="26"/>
          <w:szCs w:val="26"/>
        </w:rPr>
        <w:t xml:space="preserve">29 «Об утверждении Перечня муниципальных программ Большесальского сельского поселения», </w:t>
      </w:r>
      <w:r w:rsidR="00A35868" w:rsidRPr="006A50D6">
        <w:rPr>
          <w:sz w:val="26"/>
          <w:szCs w:val="26"/>
        </w:rPr>
        <w:t xml:space="preserve">Уставом МО «Большесальское сельское поселение», с учетом протокола и заключения от 14.12.2018г., по результатам общественных обсуждений, </w:t>
      </w:r>
      <w:r w:rsidRPr="006A50D6">
        <w:rPr>
          <w:sz w:val="26"/>
          <w:szCs w:val="26"/>
        </w:rPr>
        <w:t>Администрация Большесальского сельского поселения</w:t>
      </w:r>
    </w:p>
    <w:p w:rsidR="00E7461B" w:rsidRPr="006A50D6" w:rsidRDefault="00E7461B" w:rsidP="00530FF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7461B" w:rsidRPr="006A50D6" w:rsidRDefault="00E7461B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sz w:val="26"/>
          <w:szCs w:val="26"/>
        </w:rPr>
        <w:t>ПОСТАНОВЛЯЕТ:</w:t>
      </w:r>
    </w:p>
    <w:p w:rsidR="00C666B3" w:rsidRPr="006A50D6" w:rsidRDefault="00C666B3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666B3" w:rsidRPr="006A50D6" w:rsidRDefault="00C666B3" w:rsidP="00C666B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A50D6">
        <w:rPr>
          <w:sz w:val="26"/>
          <w:szCs w:val="26"/>
        </w:rPr>
        <w:t xml:space="preserve">1. </w:t>
      </w:r>
      <w:r w:rsidR="002F122B">
        <w:rPr>
          <w:sz w:val="26"/>
          <w:szCs w:val="26"/>
        </w:rPr>
        <w:t xml:space="preserve">Внести в </w:t>
      </w:r>
      <w:r w:rsidR="002F122B" w:rsidRPr="002F122B">
        <w:rPr>
          <w:bCs/>
          <w:sz w:val="26"/>
          <w:szCs w:val="26"/>
        </w:rPr>
        <w:t>Постановление Администрации Большесальского сельского поселения № 210 от 17.12.2018 года «Об утверждении муниципальной программы Большесальского сельского поселения «Развитие культуры»</w:t>
      </w:r>
      <w:r w:rsidRPr="006A50D6">
        <w:rPr>
          <w:sz w:val="26"/>
          <w:szCs w:val="26"/>
        </w:rPr>
        <w:t xml:space="preserve"> на 2019-2030 годы</w:t>
      </w:r>
      <w:r w:rsidR="00313E5F">
        <w:rPr>
          <w:sz w:val="26"/>
          <w:szCs w:val="26"/>
        </w:rPr>
        <w:t xml:space="preserve"> изменения и изложить в редакции согласно</w:t>
      </w:r>
      <w:r w:rsidR="00AF0649">
        <w:rPr>
          <w:sz w:val="26"/>
          <w:szCs w:val="26"/>
        </w:rPr>
        <w:t xml:space="preserve"> </w:t>
      </w:r>
      <w:r w:rsidR="00A14DA9">
        <w:rPr>
          <w:sz w:val="26"/>
          <w:szCs w:val="26"/>
        </w:rPr>
        <w:t>приложению,</w:t>
      </w:r>
      <w:r w:rsidR="00AF0649">
        <w:rPr>
          <w:sz w:val="26"/>
          <w:szCs w:val="26"/>
        </w:rPr>
        <w:t xml:space="preserve"> к настоящему постановлению.</w:t>
      </w:r>
    </w:p>
    <w:p w:rsidR="00E771DA" w:rsidRPr="00E771DA" w:rsidRDefault="00E771DA" w:rsidP="00E771DA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>2. Настоящее постановление вступает</w:t>
      </w:r>
      <w:r w:rsidR="00C84F1B">
        <w:rPr>
          <w:bCs/>
          <w:sz w:val="26"/>
          <w:szCs w:val="26"/>
        </w:rPr>
        <w:t xml:space="preserve"> в силу с момента </w:t>
      </w:r>
      <w:r w:rsidR="00BE6FFF">
        <w:rPr>
          <w:bCs/>
          <w:sz w:val="26"/>
          <w:szCs w:val="26"/>
        </w:rPr>
        <w:t>подписания</w:t>
      </w:r>
      <w:r w:rsidRPr="00E771DA">
        <w:rPr>
          <w:bCs/>
          <w:sz w:val="26"/>
          <w:szCs w:val="26"/>
        </w:rPr>
        <w:t>.</w:t>
      </w:r>
    </w:p>
    <w:p w:rsidR="00E771DA" w:rsidRPr="00E771DA" w:rsidRDefault="00E771DA" w:rsidP="00E771DA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 xml:space="preserve">3. Контроль за исполнением настоящего постановления </w:t>
      </w:r>
      <w:r w:rsidR="00C84F1B">
        <w:rPr>
          <w:bCs/>
          <w:sz w:val="26"/>
          <w:szCs w:val="26"/>
        </w:rPr>
        <w:t>оставить за специалистом 1 категории Администрации Большесальского сельского поселения Крашеница И.В.</w:t>
      </w:r>
    </w:p>
    <w:p w:rsidR="00C666B3" w:rsidRPr="006A50D6" w:rsidRDefault="00C666B3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78A4" w:rsidRPr="006A50D6" w:rsidRDefault="00B478A4" w:rsidP="00E74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461E4" w:rsidRPr="006A50D6" w:rsidRDefault="00B461E4" w:rsidP="00320A3D">
      <w:pPr>
        <w:rPr>
          <w:sz w:val="26"/>
          <w:szCs w:val="26"/>
        </w:rPr>
      </w:pPr>
    </w:p>
    <w:p w:rsidR="00E771DA" w:rsidRPr="00E771DA" w:rsidRDefault="00E771DA" w:rsidP="00E771D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Pr="00E771DA">
        <w:rPr>
          <w:bCs/>
          <w:sz w:val="26"/>
          <w:szCs w:val="26"/>
        </w:rPr>
        <w:t xml:space="preserve">лава Администрации </w:t>
      </w:r>
    </w:p>
    <w:p w:rsidR="00E771DA" w:rsidRPr="00E771DA" w:rsidRDefault="00E771DA" w:rsidP="00E771DA">
      <w:pPr>
        <w:rPr>
          <w:bCs/>
          <w:sz w:val="26"/>
          <w:szCs w:val="26"/>
        </w:rPr>
      </w:pPr>
      <w:r w:rsidRPr="00E771DA">
        <w:rPr>
          <w:bCs/>
          <w:sz w:val="26"/>
          <w:szCs w:val="26"/>
        </w:rPr>
        <w:t xml:space="preserve">Большесальского сельского поселения                </w:t>
      </w:r>
      <w:r>
        <w:rPr>
          <w:bCs/>
          <w:sz w:val="26"/>
          <w:szCs w:val="26"/>
        </w:rPr>
        <w:t xml:space="preserve">         </w:t>
      </w:r>
      <w:r w:rsidRPr="00E771DA">
        <w:rPr>
          <w:bCs/>
          <w:sz w:val="26"/>
          <w:szCs w:val="26"/>
        </w:rPr>
        <w:t xml:space="preserve">                               Н. Д. Джемилия</w:t>
      </w:r>
    </w:p>
    <w:p w:rsidR="007C58C6" w:rsidRPr="006A50D6" w:rsidRDefault="007C58C6" w:rsidP="00320A3D">
      <w:pPr>
        <w:rPr>
          <w:sz w:val="26"/>
          <w:szCs w:val="26"/>
        </w:rPr>
      </w:pPr>
    </w:p>
    <w:p w:rsidR="00B478A4" w:rsidRPr="006A50D6" w:rsidRDefault="00B478A4" w:rsidP="00C666B3">
      <w:pPr>
        <w:pStyle w:val="ConsPlusCell"/>
        <w:rPr>
          <w:rFonts w:ascii="Times New Roman" w:hAnsi="Times New Roman"/>
          <w:kern w:val="2"/>
          <w:sz w:val="26"/>
          <w:szCs w:val="26"/>
        </w:rPr>
      </w:pPr>
    </w:p>
    <w:p w:rsidR="00B461E4" w:rsidRPr="006A50D6" w:rsidRDefault="00B461E4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B461E4" w:rsidRPr="006A50D6" w:rsidRDefault="00B461E4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C06E8" w:rsidRPr="006A50D6" w:rsidRDefault="006C06E8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2D4F6C" w:rsidRDefault="002D4F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6A50D6" w:rsidRDefault="006A50D6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lastRenderedPageBreak/>
        <w:t xml:space="preserve">Приложение  </w:t>
      </w: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t xml:space="preserve">к постановлению Администрации </w:t>
      </w:r>
    </w:p>
    <w:p w:rsidR="002C106C" w:rsidRPr="006A50D6" w:rsidRDefault="002C106C" w:rsidP="002C106C">
      <w:pPr>
        <w:pStyle w:val="ConsPlusCell"/>
        <w:jc w:val="right"/>
        <w:rPr>
          <w:rFonts w:ascii="Times New Roman" w:hAnsi="Times New Roman"/>
          <w:kern w:val="2"/>
          <w:sz w:val="26"/>
          <w:szCs w:val="26"/>
        </w:rPr>
      </w:pPr>
      <w:r w:rsidRPr="006A50D6">
        <w:rPr>
          <w:rFonts w:ascii="Times New Roman" w:hAnsi="Times New Roman"/>
          <w:kern w:val="2"/>
          <w:sz w:val="26"/>
          <w:szCs w:val="26"/>
        </w:rPr>
        <w:t>Большесальского сельского поселения</w:t>
      </w:r>
      <w:r w:rsidR="00AF0649">
        <w:rPr>
          <w:rFonts w:ascii="Times New Roman" w:hAnsi="Times New Roman"/>
          <w:kern w:val="2"/>
          <w:sz w:val="26"/>
          <w:szCs w:val="26"/>
        </w:rPr>
        <w:t xml:space="preserve"> от </w:t>
      </w:r>
      <w:r w:rsidR="00BE6FFF">
        <w:rPr>
          <w:rFonts w:ascii="Times New Roman" w:hAnsi="Times New Roman"/>
          <w:kern w:val="2"/>
          <w:sz w:val="26"/>
          <w:szCs w:val="26"/>
        </w:rPr>
        <w:t>14.12</w:t>
      </w:r>
      <w:r w:rsidR="00AF0649">
        <w:rPr>
          <w:rFonts w:ascii="Times New Roman" w:hAnsi="Times New Roman"/>
          <w:kern w:val="2"/>
          <w:sz w:val="26"/>
          <w:szCs w:val="26"/>
        </w:rPr>
        <w:t>.202</w:t>
      </w:r>
      <w:r w:rsidR="00C84F1B">
        <w:rPr>
          <w:rFonts w:ascii="Times New Roman" w:hAnsi="Times New Roman"/>
          <w:kern w:val="2"/>
          <w:sz w:val="26"/>
          <w:szCs w:val="26"/>
        </w:rPr>
        <w:t>3</w:t>
      </w:r>
      <w:r w:rsidR="00AF0649">
        <w:rPr>
          <w:rFonts w:ascii="Times New Roman" w:hAnsi="Times New Roman"/>
          <w:kern w:val="2"/>
          <w:sz w:val="26"/>
          <w:szCs w:val="26"/>
        </w:rPr>
        <w:t>г №</w:t>
      </w:r>
      <w:r w:rsidR="00BE6FFF">
        <w:rPr>
          <w:rFonts w:ascii="Times New Roman" w:hAnsi="Times New Roman"/>
          <w:kern w:val="2"/>
          <w:sz w:val="26"/>
          <w:szCs w:val="26"/>
        </w:rPr>
        <w:t>255</w:t>
      </w:r>
    </w:p>
    <w:p w:rsidR="002C106C" w:rsidRPr="006A50D6" w:rsidRDefault="002C106C" w:rsidP="002C106C">
      <w:pPr>
        <w:shd w:val="clear" w:color="auto" w:fill="FFFFFF"/>
        <w:spacing w:line="317" w:lineRule="exact"/>
        <w:ind w:right="51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ind w:right="51"/>
        <w:jc w:val="center"/>
        <w:rPr>
          <w:b/>
          <w:bCs/>
          <w:color w:val="000000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Муниципальная  программа Большесальского сельского поселения</w:t>
      </w:r>
    </w:p>
    <w:p w:rsidR="002C106C" w:rsidRPr="006A50D6" w:rsidRDefault="002C106C" w:rsidP="002C106C">
      <w:pPr>
        <w:shd w:val="clear" w:color="auto" w:fill="FFFFFF"/>
        <w:ind w:right="51"/>
        <w:jc w:val="center"/>
        <w:rPr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«Развитие культуры» на 2019-2030 годы</w:t>
      </w:r>
    </w:p>
    <w:p w:rsidR="002C106C" w:rsidRPr="006A50D6" w:rsidRDefault="002C106C" w:rsidP="002C106C">
      <w:pPr>
        <w:shd w:val="clear" w:color="auto" w:fill="FFFFFF"/>
        <w:ind w:right="51"/>
        <w:jc w:val="center"/>
        <w:rPr>
          <w:b/>
          <w:bCs/>
          <w:color w:val="000000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>ПАСПОРТ</w:t>
      </w:r>
    </w:p>
    <w:p w:rsidR="002C106C" w:rsidRPr="006A50D6" w:rsidRDefault="002C106C" w:rsidP="002C106C">
      <w:pPr>
        <w:shd w:val="clear" w:color="auto" w:fill="FFFFFF"/>
        <w:ind w:right="1"/>
        <w:jc w:val="center"/>
        <w:rPr>
          <w:b/>
          <w:spacing w:val="-1"/>
          <w:sz w:val="26"/>
          <w:szCs w:val="26"/>
        </w:rPr>
      </w:pPr>
      <w:r w:rsidRPr="006A50D6">
        <w:rPr>
          <w:b/>
          <w:bCs/>
          <w:color w:val="000000"/>
          <w:sz w:val="26"/>
          <w:szCs w:val="26"/>
        </w:rPr>
        <w:t xml:space="preserve">  </w:t>
      </w:r>
      <w:r w:rsidRPr="006A50D6">
        <w:rPr>
          <w:b/>
          <w:spacing w:val="-1"/>
          <w:sz w:val="26"/>
          <w:szCs w:val="26"/>
        </w:rPr>
        <w:t xml:space="preserve">Муниципальной программы </w:t>
      </w:r>
      <w:r w:rsidRPr="006A50D6">
        <w:rPr>
          <w:b/>
          <w:sz w:val="26"/>
          <w:szCs w:val="26"/>
        </w:rPr>
        <w:t>Большесальского сельского поселения</w:t>
      </w:r>
      <w:r w:rsidRPr="006A50D6">
        <w:rPr>
          <w:b/>
          <w:spacing w:val="-1"/>
          <w:sz w:val="26"/>
          <w:szCs w:val="26"/>
        </w:rPr>
        <w:t xml:space="preserve"> </w:t>
      </w:r>
    </w:p>
    <w:p w:rsidR="002C106C" w:rsidRPr="006A50D6" w:rsidRDefault="002C106C" w:rsidP="002C106C">
      <w:pPr>
        <w:shd w:val="clear" w:color="auto" w:fill="FFFFFF"/>
        <w:ind w:right="1"/>
        <w:jc w:val="center"/>
        <w:rPr>
          <w:b/>
          <w:spacing w:val="-1"/>
          <w:sz w:val="26"/>
          <w:szCs w:val="26"/>
        </w:rPr>
      </w:pPr>
      <w:r w:rsidRPr="006A50D6">
        <w:rPr>
          <w:b/>
          <w:spacing w:val="-1"/>
          <w:sz w:val="26"/>
          <w:szCs w:val="26"/>
        </w:rPr>
        <w:t>«Развитие культуры»</w:t>
      </w:r>
    </w:p>
    <w:tbl>
      <w:tblPr>
        <w:tblpPr w:leftFromText="180" w:rightFromText="180" w:vertAnchor="text" w:horzAnchor="margin" w:tblpXSpec="right" w:tblpY="96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6862"/>
      </w:tblGrid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92"/>
              </w:tabs>
              <w:autoSpaceDE w:val="0"/>
              <w:autoSpaceDN w:val="0"/>
              <w:adjustRightInd w:val="0"/>
              <w:ind w:left="58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Муниципальная программа Большесальского сельского поселения «Развитие культуры» на 2019-2030 годы 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Ответственный исполнитель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Соисполнители программы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Участники программы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МКУК «ДК Большесальского сельского поселения»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Подпрограммы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1. Развитие культуры</w:t>
            </w:r>
          </w:p>
          <w:p w:rsidR="002C106C" w:rsidRPr="006A50D6" w:rsidRDefault="00E879E8" w:rsidP="00E879E8">
            <w:pPr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2.</w:t>
            </w:r>
            <w:r w:rsidRPr="006A50D6">
              <w:rPr>
                <w:sz w:val="26"/>
                <w:szCs w:val="26"/>
              </w:rPr>
              <w:t xml:space="preserve"> </w:t>
            </w:r>
            <w:r w:rsidRPr="006A50D6">
              <w:rPr>
                <w:color w:val="000000"/>
                <w:sz w:val="26"/>
                <w:szCs w:val="26"/>
              </w:rPr>
              <w:t>Обеспечение реализации  муниципальной программы Большесальского сельского поселения «Развитие культуры»</w:t>
            </w:r>
          </w:p>
        </w:tc>
      </w:tr>
      <w:tr w:rsidR="002C106C" w:rsidRPr="006A50D6">
        <w:trPr>
          <w:trHeight w:val="70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Программно – целевые инструменты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tabs>
                <w:tab w:val="left" w:pos="3182"/>
              </w:tabs>
              <w:autoSpaceDE w:val="0"/>
              <w:autoSpaceDN w:val="0"/>
              <w:adjustRightInd w:val="0"/>
              <w:ind w:right="19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Цели</w:t>
            </w:r>
            <w:r w:rsidRPr="006A50D6">
              <w:rPr>
                <w:b/>
                <w:bCs/>
                <w:color w:val="000000"/>
                <w:sz w:val="26"/>
                <w:szCs w:val="26"/>
              </w:rPr>
              <w:tab/>
              <w:t xml:space="preserve">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Сохранение и развитие самобытного историко-культурного наследия Большесальского сельского поселения  (поддержка жизнеспособных форм традиционной культуры, приобщение к духовно-нравственным и культурным традициям всех слоев населения). Развитие культуры и духовного потенциала населения Большесальского сельского поселения.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Задачи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Обеспечение деятельности объектов культуры, содействующих популяризации культурного наследия, создание единого культурного пространства и равных возможностей для всех жителей Большесальского </w:t>
            </w:r>
            <w:r w:rsidRPr="006A50D6">
              <w:rPr>
                <w:color w:val="000000"/>
                <w:sz w:val="26"/>
                <w:szCs w:val="26"/>
              </w:rPr>
              <w:lastRenderedPageBreak/>
              <w:t>сельского поселения в доступе к культурным благам, создание необходимых условий для эффективной реализации муниципальной программы.</w:t>
            </w: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</w:p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43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 xml:space="preserve"> Целевые индикаторы и показатели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численности участников культурно – досуговых мероприятий по сравнению с предыдущим годом;</w:t>
            </w:r>
          </w:p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число культурно – досуговых мероприятий, проведенных культурно – досуговым учреждением по сравнению с предыдущим годом;</w:t>
            </w:r>
          </w:p>
          <w:p w:rsidR="002C106C" w:rsidRPr="006A50D6" w:rsidRDefault="002C106C" w:rsidP="002C106C">
            <w:pPr>
              <w:shd w:val="clear" w:color="auto" w:fill="FFFFFF"/>
              <w:tabs>
                <w:tab w:val="left" w:pos="1397"/>
              </w:tabs>
              <w:ind w:left="34"/>
              <w:rPr>
                <w:color w:val="000000"/>
                <w:sz w:val="26"/>
                <w:szCs w:val="26"/>
              </w:rPr>
            </w:pPr>
          </w:p>
        </w:tc>
      </w:tr>
      <w:tr w:rsidR="002C106C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>Этапы и сроки реализации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6A50D6" w:rsidRDefault="002C106C" w:rsidP="002C106C">
            <w:pPr>
              <w:shd w:val="clear" w:color="auto" w:fill="FFFFFF"/>
              <w:tabs>
                <w:tab w:val="left" w:pos="3163"/>
              </w:tabs>
              <w:ind w:left="29" w:right="-108"/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2019-2030 годы.</w:t>
            </w:r>
          </w:p>
          <w:p w:rsidR="002C106C" w:rsidRPr="006A50D6" w:rsidRDefault="002C106C" w:rsidP="002C106C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(этапы не предусмотрены)</w:t>
            </w:r>
          </w:p>
        </w:tc>
      </w:tr>
      <w:tr w:rsidR="006A50D6" w:rsidRPr="006A50D6">
        <w:trPr>
          <w:trHeight w:val="137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t xml:space="preserve">Ресурсное обеспечение  муниципальной программы Большесальского сельского поселения 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Финансирование программных мероприятий осуществляется за счет средств бюджета Большесальского сельского поселения, в объемах, предусмотренных программой и утвержденных бюджетом на очередной финансовый год.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Всего в 2019-2030г. – </w:t>
            </w:r>
            <w:r w:rsidR="00BE6FFF">
              <w:rPr>
                <w:color w:val="000000"/>
                <w:sz w:val="26"/>
                <w:szCs w:val="26"/>
              </w:rPr>
              <w:t>75142,1</w:t>
            </w:r>
            <w:r w:rsidRPr="00E771DA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2019 год: Местный бюджет – 4300,4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2020 год: Местный бюджет – 6860,7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2021 год: </w:t>
            </w:r>
            <w:r w:rsidR="00BE6FFF">
              <w:rPr>
                <w:color w:val="000000"/>
                <w:sz w:val="26"/>
                <w:szCs w:val="26"/>
              </w:rPr>
              <w:t>Местный бюджет – 7817,</w:t>
            </w:r>
            <w:r w:rsidRPr="00E771DA">
              <w:rPr>
                <w:color w:val="000000"/>
                <w:sz w:val="26"/>
                <w:szCs w:val="26"/>
              </w:rPr>
              <w:t>9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2022 год: Местный бюджет – 6042,2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 w:rsidR="00C84F1B">
              <w:rPr>
                <w:color w:val="000000"/>
                <w:sz w:val="26"/>
                <w:szCs w:val="26"/>
              </w:rPr>
              <w:t>6200,8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2024 год: Местный бюджет –  </w:t>
            </w:r>
            <w:r w:rsidR="00BE6FFF">
              <w:rPr>
                <w:color w:val="000000"/>
                <w:sz w:val="26"/>
                <w:szCs w:val="26"/>
              </w:rPr>
              <w:t>7161,2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2025 год: Местный бюджет -  </w:t>
            </w:r>
            <w:r w:rsidR="00BE6FFF">
              <w:rPr>
                <w:color w:val="000000"/>
                <w:sz w:val="26"/>
                <w:szCs w:val="26"/>
              </w:rPr>
              <w:t>7737,8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 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 w:rsidR="00D1262F">
              <w:rPr>
                <w:color w:val="000000"/>
                <w:sz w:val="26"/>
                <w:szCs w:val="26"/>
              </w:rPr>
              <w:t>–</w:t>
            </w:r>
            <w:r w:rsidRPr="00E771DA">
              <w:rPr>
                <w:color w:val="000000"/>
                <w:sz w:val="26"/>
                <w:szCs w:val="26"/>
              </w:rPr>
              <w:t xml:space="preserve"> </w:t>
            </w:r>
            <w:r w:rsidR="00BE6FFF">
              <w:rPr>
                <w:color w:val="000000"/>
                <w:sz w:val="26"/>
                <w:szCs w:val="26"/>
              </w:rPr>
              <w:t>6678,7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2027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2028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2029 год: Местный бюджет -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 w:rsidR="00D1262F">
              <w:rPr>
                <w:color w:val="000000"/>
                <w:sz w:val="26"/>
                <w:szCs w:val="26"/>
              </w:rPr>
              <w:t>5585,6</w:t>
            </w:r>
            <w:r w:rsidR="00D1262F" w:rsidRPr="00E771DA">
              <w:rPr>
                <w:color w:val="000000"/>
                <w:sz w:val="26"/>
                <w:szCs w:val="26"/>
              </w:rPr>
              <w:t xml:space="preserve"> </w:t>
            </w:r>
            <w:r w:rsidRPr="00E771DA">
              <w:rPr>
                <w:color w:val="000000"/>
                <w:sz w:val="26"/>
                <w:szCs w:val="26"/>
              </w:rPr>
              <w:t>тыс. рублей.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Из них из областного бюджета: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2019 год: 1241,7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2020 год: 0,0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2021 год: 1872,2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2022 год: 1787,9 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2023 год: </w:t>
            </w:r>
            <w:r w:rsidR="00D1262F">
              <w:rPr>
                <w:color w:val="000000"/>
                <w:sz w:val="26"/>
                <w:szCs w:val="26"/>
              </w:rPr>
              <w:t xml:space="preserve">429,1 </w:t>
            </w:r>
            <w:r w:rsidRPr="00E771DA">
              <w:rPr>
                <w:color w:val="000000"/>
                <w:sz w:val="26"/>
                <w:szCs w:val="26"/>
              </w:rPr>
              <w:t>тыс. рублей;</w:t>
            </w:r>
          </w:p>
          <w:p w:rsidR="00E771DA" w:rsidRPr="00E771DA" w:rsidRDefault="00E771DA" w:rsidP="00E771DA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 xml:space="preserve">2024 год: </w:t>
            </w:r>
            <w:r w:rsidR="00BE6FFF">
              <w:rPr>
                <w:color w:val="000000"/>
                <w:sz w:val="26"/>
                <w:szCs w:val="26"/>
              </w:rPr>
              <w:t>685,1</w:t>
            </w:r>
            <w:r w:rsidRPr="00E771DA">
              <w:rPr>
                <w:color w:val="000000"/>
                <w:sz w:val="26"/>
                <w:szCs w:val="26"/>
              </w:rPr>
              <w:t xml:space="preserve"> тыс. рублей;</w:t>
            </w:r>
          </w:p>
          <w:p w:rsidR="00E771DA" w:rsidRPr="006A50D6" w:rsidRDefault="00E771DA" w:rsidP="00E771DA">
            <w:pPr>
              <w:shd w:val="clear" w:color="auto" w:fill="FFFFFF"/>
              <w:tabs>
                <w:tab w:val="left" w:pos="3139"/>
                <w:tab w:val="left" w:pos="5813"/>
              </w:tabs>
              <w:rPr>
                <w:color w:val="000000"/>
                <w:sz w:val="26"/>
                <w:szCs w:val="26"/>
              </w:rPr>
            </w:pPr>
            <w:r w:rsidRPr="00E771DA">
              <w:rPr>
                <w:color w:val="000000"/>
                <w:sz w:val="26"/>
                <w:szCs w:val="26"/>
              </w:rPr>
              <w:t>2025 год: 0,0 тыс. рублей.</w:t>
            </w:r>
          </w:p>
        </w:tc>
      </w:tr>
      <w:tr w:rsidR="006A50D6" w:rsidRPr="006A50D6" w:rsidTr="006A50D6">
        <w:trPr>
          <w:trHeight w:val="382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color w:val="000000"/>
                <w:sz w:val="26"/>
                <w:szCs w:val="26"/>
              </w:rPr>
            </w:pPr>
            <w:r w:rsidRPr="006A50D6">
              <w:rPr>
                <w:b/>
                <w:bCs/>
                <w:color w:val="000000"/>
                <w:sz w:val="26"/>
                <w:szCs w:val="26"/>
              </w:rPr>
              <w:lastRenderedPageBreak/>
              <w:t>Ожидаемые результаты реализации  муниципальной программы Большесальского сельского поселения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количества посещений театральных и концертных мероприятий;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численности участников культурно-досуговых мероприятий;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увеличение учебно-методических мероприятий и информационно- методических материалов для культурно-досуговых учреждений поселения;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адресная поддержка одаренных учащихся и талантливой молодежи;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>- эстетическое воспитание подрастающего поколения, воспитание подготовленной и заинтересованной аудитории слушателей и зрителей.</w:t>
            </w:r>
          </w:p>
          <w:p w:rsidR="006A50D6" w:rsidRPr="006A50D6" w:rsidRDefault="006A50D6" w:rsidP="006A50D6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</w:p>
        </w:tc>
      </w:tr>
    </w:tbl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shd w:val="clear" w:color="auto" w:fill="FFFFFF"/>
        <w:spacing w:line="326" w:lineRule="exact"/>
        <w:jc w:val="center"/>
        <w:rPr>
          <w:b/>
          <w:bCs/>
          <w:color w:val="000000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bookmarkStart w:id="0" w:name="_GoBack"/>
      <w:bookmarkEnd w:id="0"/>
      <w:r w:rsidRPr="006A50D6">
        <w:rPr>
          <w:b/>
          <w:kern w:val="2"/>
          <w:sz w:val="26"/>
          <w:szCs w:val="26"/>
        </w:rPr>
        <w:t xml:space="preserve">подпрограммы «Развитие культуры» к муниципальной программе 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4"/>
        <w:gridCol w:w="7237"/>
      </w:tblGrid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«Развитие культуры»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Структурные подразделения МКУК «ДК Большесальского сельского поселения»: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Большие Салы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Несветай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обеспечения эффективной деятельности культурно-досуговых учреждений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Совершенствование форм и методов работы культурно-досуговых учреждений по вовлечению населения в клубные формирования</w:t>
            </w:r>
          </w:p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 Приобщение различных слоёв населения к духовным и культурным ценностям, привлечение к активному участию в культурной жизни поселения.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Целевые индикаторы и показатели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Количество участников клубных формирований (чел.)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Количество культурно-массовых мероприятий (ед.)</w:t>
            </w:r>
          </w:p>
        </w:tc>
      </w:tr>
      <w:tr w:rsidR="002C106C" w:rsidRPr="006A50D6"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2C106C" w:rsidRPr="006A50D6" w:rsidRDefault="002C106C" w:rsidP="002C10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2C106C" w:rsidRPr="006A50D6" w:rsidTr="006A50D6">
        <w:trPr>
          <w:trHeight w:val="281"/>
        </w:trPr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6A50D6" w:rsidRPr="006A50D6" w:rsidRDefault="006A50D6" w:rsidP="006A50D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Всего в 2019-2030г. – </w:t>
            </w:r>
            <w:r w:rsidR="00BE6FFF">
              <w:rPr>
                <w:sz w:val="26"/>
                <w:szCs w:val="26"/>
              </w:rPr>
              <w:t>74342,1</w:t>
            </w:r>
            <w:r w:rsidRPr="00E771DA">
              <w:rPr>
                <w:sz w:val="26"/>
                <w:szCs w:val="26"/>
              </w:rPr>
              <w:t xml:space="preserve"> тыс. руб. 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2019 год: Местный бюджет – 4300,4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2020 год: Местный бюджет – 6860,7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lastRenderedPageBreak/>
              <w:t>2021 год: Местный бюджет – 7817.9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2022 год: Местный бюджет – 6042,2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2023 год: Местный бюджет –  </w:t>
            </w:r>
            <w:r w:rsidR="00C84F1B">
              <w:rPr>
                <w:sz w:val="26"/>
                <w:szCs w:val="26"/>
              </w:rPr>
              <w:t>62</w:t>
            </w:r>
            <w:r w:rsidR="00D1262F">
              <w:rPr>
                <w:sz w:val="26"/>
                <w:szCs w:val="26"/>
              </w:rPr>
              <w:t>00,8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2024 год: Местный бюджет –  </w:t>
            </w:r>
            <w:r w:rsidR="00BE6FFF">
              <w:rPr>
                <w:sz w:val="26"/>
                <w:szCs w:val="26"/>
              </w:rPr>
              <w:t>7161,2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  <w:r w:rsidRPr="00E771DA">
              <w:rPr>
                <w:sz w:val="26"/>
                <w:szCs w:val="26"/>
              </w:rPr>
              <w:t xml:space="preserve">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2025 год: Местный бюджет -  </w:t>
            </w:r>
            <w:r w:rsidR="00BE6FFF">
              <w:rPr>
                <w:sz w:val="26"/>
                <w:szCs w:val="26"/>
              </w:rPr>
              <w:t>7737,8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  <w:r w:rsidRPr="00E771DA">
              <w:rPr>
                <w:sz w:val="26"/>
                <w:szCs w:val="26"/>
              </w:rPr>
              <w:t xml:space="preserve"> 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2026 год: Местный бюджет </w:t>
            </w:r>
            <w:r w:rsidR="00BE6FFF">
              <w:rPr>
                <w:sz w:val="26"/>
                <w:szCs w:val="26"/>
              </w:rPr>
              <w:t>–</w:t>
            </w:r>
            <w:r w:rsidRPr="00E771DA">
              <w:rPr>
                <w:sz w:val="26"/>
                <w:szCs w:val="26"/>
              </w:rPr>
              <w:t xml:space="preserve"> </w:t>
            </w:r>
            <w:r w:rsidR="00BE6FFF">
              <w:rPr>
                <w:sz w:val="26"/>
                <w:szCs w:val="26"/>
              </w:rPr>
              <w:t>6678,7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2027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2028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2029 год: Местный бюджет -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2030 год: Местный бюджет -  </w:t>
            </w:r>
            <w:r w:rsidR="00D1262F">
              <w:rPr>
                <w:sz w:val="26"/>
                <w:szCs w:val="26"/>
              </w:rPr>
              <w:t>5385,6</w:t>
            </w:r>
            <w:r w:rsidR="00D1262F" w:rsidRPr="00E771DA">
              <w:rPr>
                <w:sz w:val="26"/>
                <w:szCs w:val="26"/>
              </w:rPr>
              <w:t xml:space="preserve"> </w:t>
            </w:r>
            <w:r w:rsidRPr="00E771DA">
              <w:rPr>
                <w:sz w:val="26"/>
                <w:szCs w:val="26"/>
              </w:rPr>
              <w:t>тыс. рублей</w:t>
            </w:r>
            <w:r>
              <w:rPr>
                <w:sz w:val="26"/>
                <w:szCs w:val="26"/>
              </w:rPr>
              <w:t>.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Из них из областного бюджета: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2019 год: 1241,7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2020 год: 0,0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2021 год: 1872,2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>2022 год: 1787,9 тыс. рублей</w:t>
            </w:r>
            <w:r>
              <w:rPr>
                <w:sz w:val="26"/>
                <w:szCs w:val="26"/>
              </w:rPr>
              <w:t>;</w:t>
            </w:r>
          </w:p>
          <w:p w:rsidR="00E771DA" w:rsidRPr="00E771DA" w:rsidRDefault="00E771DA" w:rsidP="00E771DA">
            <w:pPr>
              <w:rPr>
                <w:sz w:val="26"/>
                <w:szCs w:val="26"/>
              </w:rPr>
            </w:pPr>
            <w:r w:rsidRPr="00E771DA">
              <w:rPr>
                <w:sz w:val="26"/>
                <w:szCs w:val="26"/>
              </w:rPr>
              <w:t xml:space="preserve">2023 год: </w:t>
            </w:r>
            <w:r w:rsidR="00D1262F">
              <w:rPr>
                <w:sz w:val="26"/>
                <w:szCs w:val="26"/>
              </w:rPr>
              <w:t>429,1</w:t>
            </w:r>
            <w:r w:rsidRPr="00E771DA">
              <w:rPr>
                <w:sz w:val="26"/>
                <w:szCs w:val="26"/>
              </w:rPr>
              <w:t xml:space="preserve"> тыс. рублей</w:t>
            </w:r>
            <w:r>
              <w:rPr>
                <w:sz w:val="26"/>
                <w:szCs w:val="26"/>
              </w:rPr>
              <w:t>;</w:t>
            </w:r>
          </w:p>
          <w:p w:rsidR="002C106C" w:rsidRDefault="00E771DA" w:rsidP="00E771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sz w:val="26"/>
                <w:szCs w:val="26"/>
              </w:rPr>
              <w:t>2024 го</w:t>
            </w:r>
            <w:r w:rsidRPr="00E77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д: </w:t>
            </w:r>
            <w:r w:rsidR="00BE6FFF">
              <w:rPr>
                <w:rFonts w:ascii="Times New Roman" w:hAnsi="Times New Roman" w:cs="Times New Roman"/>
                <w:sz w:val="26"/>
                <w:szCs w:val="26"/>
              </w:rPr>
              <w:t>685,1</w:t>
            </w:r>
            <w:r w:rsidRPr="00E771DA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71DA" w:rsidRDefault="00E771DA" w:rsidP="00E771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5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</w:t>
            </w:r>
            <w:r w:rsidRPr="00E771DA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д: 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0,0 тыс. рублей</w:t>
            </w:r>
            <w:r w:rsidR="00BE6FFF">
              <w:rPr>
                <w:rFonts w:ascii="Times New Roman" w:hAnsi="Times New Roman" w:cs="Times New Roman"/>
                <w:kern w:val="2"/>
                <w:sz w:val="26"/>
                <w:szCs w:val="26"/>
              </w:rPr>
              <w:t>;</w:t>
            </w:r>
          </w:p>
          <w:p w:rsidR="00BE6FFF" w:rsidRPr="006A50D6" w:rsidRDefault="00BE6FFF" w:rsidP="00BE6FF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6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го</w:t>
            </w:r>
            <w:r w:rsidRPr="00E771DA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 xml:space="preserve">д: </w:t>
            </w:r>
            <w:r w:rsidRPr="00E771DA">
              <w:rPr>
                <w:rFonts w:ascii="Times New Roman" w:hAnsi="Times New Roman" w:cs="Times New Roman"/>
                <w:kern w:val="2"/>
                <w:sz w:val="26"/>
                <w:szCs w:val="26"/>
              </w:rPr>
              <w:t>0,0 тыс. рублей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.</w:t>
            </w:r>
          </w:p>
        </w:tc>
      </w:tr>
      <w:tr w:rsidR="002C106C" w:rsidRPr="006A50D6">
        <w:trPr>
          <w:trHeight w:val="1452"/>
        </w:trPr>
        <w:tc>
          <w:tcPr>
            <w:tcW w:w="2829" w:type="dxa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  <w:p w:rsidR="002C106C" w:rsidRPr="006A50D6" w:rsidRDefault="002C106C" w:rsidP="002C106C">
            <w:pPr>
              <w:rPr>
                <w:kern w:val="2"/>
                <w:sz w:val="26"/>
                <w:szCs w:val="26"/>
              </w:rPr>
            </w:pP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1. Количество участников клубных формирований не менее 300 чел.</w:t>
            </w:r>
          </w:p>
          <w:p w:rsidR="002C106C" w:rsidRPr="006A50D6" w:rsidRDefault="002C106C" w:rsidP="002C106C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 Количество культурно-массовых мероприятий не менее 130 ед.</w:t>
            </w:r>
          </w:p>
        </w:tc>
      </w:tr>
    </w:tbl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E879E8" w:rsidRPr="006A50D6" w:rsidRDefault="00E879E8" w:rsidP="00E879E8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ПАСПОРТ</w:t>
      </w:r>
    </w:p>
    <w:p w:rsidR="00E879E8" w:rsidRPr="006A50D6" w:rsidRDefault="00E879E8" w:rsidP="00E879E8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подпрограммы Обеспечение реализации муниципальной программы Большесальского сельского поселения «Развитие культуры»</w:t>
      </w:r>
    </w:p>
    <w:tbl>
      <w:tblPr>
        <w:tblpPr w:leftFromText="180" w:rightFromText="180" w:vertAnchor="text" w:horzAnchor="margin" w:tblpY="3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4"/>
        <w:gridCol w:w="7237"/>
      </w:tblGrid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Наименование подпрограммы 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Участники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Структурные подразделения МКУК «ДК Большесальского сельского поселения»: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Большие Салы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-СДК с. Несветай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 xml:space="preserve">Отсутствуют 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условий для реализации муниципальной программы Большесальского сельского поселения «Развитие культуры»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E879E8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«Развитие культуры»</w:t>
            </w:r>
          </w:p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Целевые индикаторы и показатели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Уровень освоения бюджетных средств, выделенных на реализацию муниципальной программы.</w:t>
            </w:r>
          </w:p>
        </w:tc>
      </w:tr>
      <w:tr w:rsidR="00E879E8" w:rsidRPr="006A50D6" w:rsidTr="005F10D9"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94" w:type="dxa"/>
          </w:tcPr>
          <w:p w:rsidR="00E879E8" w:rsidRPr="006A50D6" w:rsidRDefault="00E879E8" w:rsidP="005F1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 реализации подпрограммы: 2019 – 2030 годы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Этапы реализации подпрограммы не предусмотрены</w:t>
            </w:r>
          </w:p>
        </w:tc>
      </w:tr>
      <w:tr w:rsidR="00E879E8" w:rsidRPr="006A50D6" w:rsidTr="005F10D9">
        <w:trPr>
          <w:trHeight w:val="3045"/>
        </w:trPr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Ресурсное обеспечение подпрограммы</w:t>
            </w: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5F10D9">
            <w:pPr>
              <w:pStyle w:val="ConsPlusCell"/>
              <w:widowControl/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Общий объем финансирования подпрограммы составляет:</w:t>
            </w:r>
          </w:p>
          <w:p w:rsidR="00E879E8" w:rsidRPr="006A50D6" w:rsidRDefault="00E879E8" w:rsidP="005F10D9">
            <w:pPr>
              <w:spacing w:line="360" w:lineRule="auto"/>
              <w:rPr>
                <w:sz w:val="26"/>
                <w:szCs w:val="26"/>
              </w:rPr>
            </w:pPr>
            <w:r w:rsidRPr="006A50D6">
              <w:rPr>
                <w:sz w:val="26"/>
                <w:szCs w:val="26"/>
              </w:rPr>
              <w:t>Всего в 2019-2030г. 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9C39F2">
              <w:rPr>
                <w:color w:val="000000"/>
                <w:sz w:val="26"/>
                <w:szCs w:val="26"/>
              </w:rPr>
              <w:t>8</w:t>
            </w:r>
            <w:r w:rsidR="002D639A">
              <w:rPr>
                <w:color w:val="000000"/>
                <w:sz w:val="26"/>
                <w:szCs w:val="26"/>
              </w:rPr>
              <w:t>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руб.  </w:t>
            </w:r>
          </w:p>
          <w:p w:rsidR="00E879E8" w:rsidRPr="006A50D6" w:rsidRDefault="002D639A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2019 год: </w:t>
            </w:r>
            <w:r w:rsidR="006A50D6">
              <w:rPr>
                <w:color w:val="000000"/>
                <w:sz w:val="26"/>
                <w:szCs w:val="26"/>
              </w:rPr>
              <w:t>Местный бюджет –0,0</w:t>
            </w:r>
            <w:r w:rsidR="00E879E8"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2020 год: Местный бюджет </w:t>
            </w:r>
            <w:r w:rsidR="006A50D6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2021 год: Местный бюджет –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2022 год: Местный бюджет – 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2023 год: Местный бюджет – 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2024 год: Местный бюджет – </w:t>
            </w:r>
            <w:r w:rsidR="006A50D6">
              <w:rPr>
                <w:color w:val="000000"/>
                <w:sz w:val="26"/>
                <w:szCs w:val="26"/>
              </w:rPr>
              <w:t>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  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2025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2026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2027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2028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2029 год: Местный бюджет </w:t>
            </w:r>
            <w:r w:rsidR="002D639A">
              <w:rPr>
                <w:color w:val="000000"/>
                <w:sz w:val="26"/>
                <w:szCs w:val="26"/>
              </w:rPr>
              <w:t>–</w:t>
            </w:r>
            <w:r w:rsidRPr="006A50D6">
              <w:rPr>
                <w:color w:val="000000"/>
                <w:sz w:val="26"/>
                <w:szCs w:val="26"/>
              </w:rPr>
              <w:t xml:space="preserve">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shd w:val="clear" w:color="auto" w:fill="FFFFFF"/>
              <w:tabs>
                <w:tab w:val="left" w:pos="3139"/>
                <w:tab w:val="left" w:pos="5813"/>
                <w:tab w:val="left" w:pos="8678"/>
              </w:tabs>
              <w:rPr>
                <w:color w:val="000000"/>
                <w:sz w:val="26"/>
                <w:szCs w:val="26"/>
              </w:rPr>
            </w:pPr>
            <w:r w:rsidRPr="006A50D6">
              <w:rPr>
                <w:color w:val="000000"/>
                <w:sz w:val="26"/>
                <w:szCs w:val="26"/>
              </w:rPr>
              <w:t xml:space="preserve">2030 год: Местный бюджет -  </w:t>
            </w:r>
            <w:r w:rsidR="002D639A">
              <w:rPr>
                <w:color w:val="000000"/>
                <w:sz w:val="26"/>
                <w:szCs w:val="26"/>
              </w:rPr>
              <w:t>200,0</w:t>
            </w:r>
            <w:r w:rsidRPr="006A50D6">
              <w:rPr>
                <w:color w:val="000000"/>
                <w:sz w:val="26"/>
                <w:szCs w:val="26"/>
              </w:rPr>
              <w:t xml:space="preserve"> тыс. рублей</w:t>
            </w:r>
          </w:p>
          <w:p w:rsidR="00E879E8" w:rsidRPr="006A50D6" w:rsidRDefault="00E879E8" w:rsidP="005F1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E879E8" w:rsidRPr="006A50D6" w:rsidTr="005F10D9">
        <w:trPr>
          <w:trHeight w:val="1452"/>
        </w:trPr>
        <w:tc>
          <w:tcPr>
            <w:tcW w:w="2829" w:type="dxa"/>
          </w:tcPr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Ожидаемые результаты реализации подпрограммы</w:t>
            </w:r>
          </w:p>
          <w:p w:rsidR="00E879E8" w:rsidRPr="006A50D6" w:rsidRDefault="00E879E8" w:rsidP="005F10D9">
            <w:pPr>
              <w:rPr>
                <w:kern w:val="2"/>
                <w:sz w:val="26"/>
                <w:szCs w:val="26"/>
              </w:rPr>
            </w:pPr>
          </w:p>
          <w:p w:rsidR="00E879E8" w:rsidRPr="006A50D6" w:rsidRDefault="00E879E8" w:rsidP="005F10D9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</w:p>
        </w:tc>
        <w:tc>
          <w:tcPr>
            <w:tcW w:w="7694" w:type="dxa"/>
          </w:tcPr>
          <w:p w:rsidR="00E879E8" w:rsidRPr="006A50D6" w:rsidRDefault="00E879E8" w:rsidP="00E879E8">
            <w:pPr>
              <w:jc w:val="both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Обеспечение достижения целей, решение задач и выполнение показателей муниципальной программы Большесальского сельского поселения «Развитие культуры»</w:t>
            </w:r>
          </w:p>
          <w:p w:rsidR="00E879E8" w:rsidRPr="006A50D6" w:rsidRDefault="00E879E8" w:rsidP="005F10D9">
            <w:pPr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879E8" w:rsidRPr="006A50D6" w:rsidRDefault="00E879E8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</w:p>
    <w:p w:rsidR="00E879E8" w:rsidRPr="006A50D6" w:rsidRDefault="00E879E8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>Приоритеты и цели муниципальной программы Большесальского сельского поселения  «Развитие культуры»</w:t>
      </w:r>
    </w:p>
    <w:p w:rsidR="00220818" w:rsidRPr="006A50D6" w:rsidRDefault="002C106C" w:rsidP="00220818">
      <w:pPr>
        <w:jc w:val="both"/>
        <w:rPr>
          <w:kern w:val="2"/>
          <w:sz w:val="26"/>
          <w:szCs w:val="26"/>
        </w:rPr>
      </w:pPr>
      <w:r w:rsidRPr="006A50D6">
        <w:rPr>
          <w:b/>
          <w:kern w:val="2"/>
          <w:sz w:val="26"/>
          <w:szCs w:val="26"/>
        </w:rPr>
        <w:t xml:space="preserve">            </w:t>
      </w:r>
      <w:r w:rsidR="00220818" w:rsidRPr="006A50D6">
        <w:rPr>
          <w:kern w:val="2"/>
          <w:sz w:val="26"/>
          <w:szCs w:val="26"/>
        </w:rPr>
        <w:t xml:space="preserve">Приоритетные направления развития сфер культуры определены Стратегией социально-экономического развития </w:t>
      </w:r>
      <w:r w:rsidR="009C39F2">
        <w:rPr>
          <w:kern w:val="2"/>
          <w:sz w:val="26"/>
          <w:szCs w:val="26"/>
        </w:rPr>
        <w:t>Большесальского сельского п</w:t>
      </w:r>
      <w:r w:rsidR="001D0760" w:rsidRPr="006A50D6">
        <w:rPr>
          <w:kern w:val="2"/>
          <w:sz w:val="26"/>
          <w:szCs w:val="26"/>
        </w:rPr>
        <w:t>о</w:t>
      </w:r>
      <w:r w:rsidR="009C39F2">
        <w:rPr>
          <w:kern w:val="2"/>
          <w:sz w:val="26"/>
          <w:szCs w:val="26"/>
        </w:rPr>
        <w:t>с</w:t>
      </w:r>
      <w:r w:rsidR="001D0760" w:rsidRPr="006A50D6">
        <w:rPr>
          <w:kern w:val="2"/>
          <w:sz w:val="26"/>
          <w:szCs w:val="26"/>
        </w:rPr>
        <w:t>еления</w:t>
      </w:r>
      <w:r w:rsidR="00220818" w:rsidRPr="006A50D6">
        <w:rPr>
          <w:kern w:val="2"/>
          <w:sz w:val="26"/>
          <w:szCs w:val="26"/>
        </w:rPr>
        <w:t xml:space="preserve"> на период до 2030 года.</w:t>
      </w:r>
    </w:p>
    <w:p w:rsidR="00220818" w:rsidRPr="006A50D6" w:rsidRDefault="00220818" w:rsidP="00220818">
      <w:pPr>
        <w:ind w:firstLine="851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Исходя из приоритетных направлений развития сферы культуры, определенных стратегическим документом,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</w:t>
      </w:r>
      <w:r w:rsidR="001D0760" w:rsidRPr="006A50D6">
        <w:rPr>
          <w:kern w:val="2"/>
          <w:sz w:val="26"/>
          <w:szCs w:val="26"/>
        </w:rPr>
        <w:t>наследия, культурно</w:t>
      </w:r>
      <w:r w:rsidRPr="006A50D6">
        <w:rPr>
          <w:kern w:val="2"/>
          <w:sz w:val="26"/>
          <w:szCs w:val="26"/>
        </w:rPr>
        <w:t>-досуговой деятельност</w:t>
      </w:r>
      <w:r w:rsidR="001D0760" w:rsidRPr="006A50D6">
        <w:rPr>
          <w:kern w:val="2"/>
          <w:sz w:val="26"/>
          <w:szCs w:val="26"/>
        </w:rPr>
        <w:t>и, профессионального искусства,</w:t>
      </w:r>
      <w:r w:rsidRPr="006A50D6">
        <w:rPr>
          <w:kern w:val="2"/>
          <w:sz w:val="26"/>
          <w:szCs w:val="26"/>
        </w:rPr>
        <w:t xml:space="preserve"> а также мероприятий по совершенствованию системы художественного образования.</w:t>
      </w:r>
    </w:p>
    <w:p w:rsidR="00220818" w:rsidRPr="006A50D6" w:rsidRDefault="00220818" w:rsidP="001D0760">
      <w:pPr>
        <w:ind w:firstLine="851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Важным фактором социально-экономического и политического развития общества является 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  Политика муниципалитета 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</w:t>
      </w:r>
    </w:p>
    <w:p w:rsidR="002C106C" w:rsidRPr="006A50D6" w:rsidRDefault="002C106C" w:rsidP="00220818">
      <w:pPr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Достижение цели </w:t>
      </w:r>
      <w:r w:rsidR="00220818" w:rsidRPr="006A50D6">
        <w:rPr>
          <w:kern w:val="2"/>
          <w:sz w:val="26"/>
          <w:szCs w:val="26"/>
        </w:rPr>
        <w:t>про</w:t>
      </w:r>
      <w:r w:rsidRPr="006A50D6">
        <w:rPr>
          <w:kern w:val="2"/>
          <w:sz w:val="26"/>
          <w:szCs w:val="26"/>
        </w:rPr>
        <w:t>граммы потребует решения следующих задач:</w:t>
      </w:r>
    </w:p>
    <w:p w:rsidR="002C106C" w:rsidRPr="006A50D6" w:rsidRDefault="002C106C" w:rsidP="002C106C">
      <w:pPr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           1. Совершенствование форм и методов работы культурно-досуговых учреждений по вовлечению населения в клубные формирования;</w:t>
      </w:r>
    </w:p>
    <w:p w:rsidR="002C106C" w:rsidRPr="006A50D6" w:rsidRDefault="002C106C" w:rsidP="002C106C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2.  Приобщение различных слоёв населения к духовным и культурным ценностям, привлечение к активному участию в культурной жизни поселения.</w:t>
      </w:r>
    </w:p>
    <w:p w:rsidR="002C106C" w:rsidRPr="006A50D6" w:rsidRDefault="002C106C" w:rsidP="002C106C">
      <w:pPr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Оценка результатов реализации подпрограммы осуществляется в соответствии с показателями, сформированными на основе данных государственного статистического наблюдения.</w:t>
      </w:r>
    </w:p>
    <w:p w:rsidR="002C106C" w:rsidRPr="006A50D6" w:rsidRDefault="002C106C" w:rsidP="002C106C">
      <w:pPr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Подробные значения целевых показателей подпрограммы представлены в приложении № 5 к муниципальной программе.</w:t>
      </w:r>
    </w:p>
    <w:p w:rsidR="002C106C" w:rsidRPr="006A50D6" w:rsidRDefault="002C106C" w:rsidP="002C106C">
      <w:pPr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Реализация Подпрограммы к 2030 году позволит модернизировать муниципальные учреждения культуры, создать условия, обеспечивающие равный и свободный доступ населения ко всему спектру культурных ценностей, обеспечить реализацию творческого потенциала населения Большесальского сельского поселения.</w:t>
      </w:r>
    </w:p>
    <w:p w:rsidR="002C106C" w:rsidRPr="006A50D6" w:rsidRDefault="002C106C" w:rsidP="002C106C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Основными ожидаемыми результатами реализации Подпрограммы являются: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количества посещений театральных и концертных мероприятий;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численности участников культурно-досуговых мероприятий;</w:t>
      </w:r>
    </w:p>
    <w:p w:rsidR="002C106C" w:rsidRPr="006A50D6" w:rsidRDefault="002C106C" w:rsidP="002C106C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6A50D6">
        <w:rPr>
          <w:sz w:val="26"/>
          <w:szCs w:val="26"/>
        </w:rPr>
        <w:t>- увеличение учебно-методических мероприятий и информационно- методических материалов для культурно-досуговых учреждений поселения;</w:t>
      </w:r>
    </w:p>
    <w:p w:rsidR="002C106C" w:rsidRPr="006A50D6" w:rsidRDefault="002C106C" w:rsidP="002C106C">
      <w:pPr>
        <w:rPr>
          <w:sz w:val="26"/>
          <w:szCs w:val="26"/>
        </w:rPr>
      </w:pPr>
      <w:r w:rsidRPr="006A50D6">
        <w:rPr>
          <w:sz w:val="26"/>
          <w:szCs w:val="26"/>
        </w:rPr>
        <w:t xml:space="preserve">         - адресная поддержка одаренных учащихся и талантливой молодежи;</w:t>
      </w:r>
    </w:p>
    <w:p w:rsidR="002C106C" w:rsidRPr="006A50D6" w:rsidRDefault="002C106C" w:rsidP="002C106C">
      <w:pPr>
        <w:autoSpaceDE w:val="0"/>
        <w:autoSpaceDN w:val="0"/>
        <w:adjustRightInd w:val="0"/>
        <w:rPr>
          <w:sz w:val="26"/>
          <w:szCs w:val="26"/>
        </w:rPr>
      </w:pPr>
      <w:r w:rsidRPr="006A50D6">
        <w:rPr>
          <w:sz w:val="26"/>
          <w:szCs w:val="26"/>
        </w:rPr>
        <w:t xml:space="preserve">         - эстетическое воспитание подрастающего поколения, воспитание подготовленной и заинтересованной аудитории слушателей и зрителей.</w:t>
      </w:r>
    </w:p>
    <w:p w:rsidR="002C106C" w:rsidRPr="006A50D6" w:rsidRDefault="002C106C" w:rsidP="002C106C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6A50D6">
        <w:rPr>
          <w:rFonts w:ascii="Times New Roman" w:hAnsi="Times New Roman" w:cs="Times New Roman"/>
          <w:kern w:val="2"/>
          <w:sz w:val="26"/>
          <w:szCs w:val="26"/>
        </w:rPr>
        <w:t xml:space="preserve">          Срок реализации подпрограммы 2019 – 2030 годы.</w:t>
      </w:r>
    </w:p>
    <w:p w:rsidR="002C106C" w:rsidRPr="006A50D6" w:rsidRDefault="002C106C" w:rsidP="002C106C">
      <w:pPr>
        <w:rPr>
          <w:kern w:val="2"/>
          <w:sz w:val="26"/>
          <w:szCs w:val="26"/>
        </w:rPr>
      </w:pPr>
    </w:p>
    <w:p w:rsidR="002C106C" w:rsidRPr="006A50D6" w:rsidRDefault="002C106C" w:rsidP="002C106C">
      <w:pPr>
        <w:autoSpaceDE w:val="0"/>
        <w:autoSpaceDN w:val="0"/>
        <w:adjustRightInd w:val="0"/>
        <w:rPr>
          <w:sz w:val="26"/>
          <w:szCs w:val="26"/>
        </w:rPr>
        <w:sectPr w:rsidR="002C106C" w:rsidRPr="006A50D6" w:rsidSect="00E771DA">
          <w:pgSz w:w="11907" w:h="16840" w:code="9"/>
          <w:pgMar w:top="720" w:right="720" w:bottom="720" w:left="1276" w:header="720" w:footer="720" w:gutter="0"/>
          <w:cols w:space="720"/>
          <w:docGrid w:linePitch="299"/>
        </w:sectPr>
      </w:pP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1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Большесальского сельского поселения 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«Развитие культуры»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Сведения</w:t>
      </w:r>
    </w:p>
    <w:p w:rsidR="001D0760" w:rsidRPr="006A50D6" w:rsidRDefault="002C106C" w:rsidP="002D639A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о показателях муниципальной программы Большесальского сельского поселения «Развитие культуры», подпрограмм муниципальной программы и их значениях. </w:t>
      </w:r>
    </w:p>
    <w:tbl>
      <w:tblPr>
        <w:tblpPr w:leftFromText="181" w:rightFromText="181" w:vertAnchor="text" w:horzAnchor="margin" w:tblpXSpec="center" w:tblpY="127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42"/>
        <w:gridCol w:w="3646"/>
        <w:gridCol w:w="949"/>
        <w:gridCol w:w="943"/>
        <w:gridCol w:w="764"/>
        <w:gridCol w:w="655"/>
        <w:gridCol w:w="655"/>
        <w:gridCol w:w="651"/>
        <w:gridCol w:w="655"/>
        <w:gridCol w:w="764"/>
        <w:gridCol w:w="658"/>
        <w:gridCol w:w="655"/>
        <w:gridCol w:w="19"/>
        <w:gridCol w:w="636"/>
        <w:gridCol w:w="9"/>
        <w:gridCol w:w="639"/>
        <w:gridCol w:w="22"/>
        <w:gridCol w:w="636"/>
        <w:gridCol w:w="22"/>
        <w:gridCol w:w="633"/>
        <w:gridCol w:w="28"/>
        <w:gridCol w:w="626"/>
        <w:gridCol w:w="28"/>
        <w:gridCol w:w="626"/>
      </w:tblGrid>
      <w:tr w:rsidR="002C106C" w:rsidRPr="002D639A" w:rsidTr="001A700B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lastRenderedPageBreak/>
              <w:t>№ п/п</w:t>
            </w:r>
          </w:p>
          <w:p w:rsidR="002C106C" w:rsidRPr="002D639A" w:rsidRDefault="002C106C" w:rsidP="002C106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6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Номер и наименование показателя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w w:val="99"/>
                <w:kern w:val="2"/>
                <w:sz w:val="26"/>
                <w:szCs w:val="26"/>
              </w:rPr>
              <w:t>Вид показателя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995" w:type="pct"/>
            <w:gridSpan w:val="20"/>
          </w:tcPr>
          <w:p w:rsidR="002C106C" w:rsidRPr="002D639A" w:rsidRDefault="002C106C" w:rsidP="002C10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164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rFonts w:eastAsia="Calibri"/>
                <w:bCs/>
                <w:w w:val="99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2017 год</w:t>
            </w:r>
          </w:p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(факт)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2018 год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2019 год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2020 год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215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2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214" w:type="pct"/>
            <w:gridSpan w:val="3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2027 год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>2028 год</w:t>
            </w:r>
          </w:p>
        </w:tc>
        <w:tc>
          <w:tcPr>
            <w:tcW w:w="209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 xml:space="preserve">2029 год </w:t>
            </w:r>
          </w:p>
        </w:tc>
        <w:tc>
          <w:tcPr>
            <w:tcW w:w="20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w w:val="99"/>
                <w:kern w:val="2"/>
                <w:sz w:val="26"/>
                <w:szCs w:val="26"/>
                <w:lang w:eastAsia="en-US"/>
              </w:rPr>
              <w:t xml:space="preserve">2030 год 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6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5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03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14" w:type="pct"/>
            <w:gridSpan w:val="3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09" w:type="pct"/>
            <w:gridSpan w:val="2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00" w:type="pct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kern w:val="2"/>
                <w:sz w:val="26"/>
                <w:szCs w:val="26"/>
                <w:lang w:eastAsia="en-US"/>
              </w:rPr>
              <w:t>18</w:t>
            </w:r>
          </w:p>
        </w:tc>
      </w:tr>
      <w:tr w:rsidR="002C106C" w:rsidRPr="002D639A">
        <w:trPr>
          <w:tblHeader/>
        </w:trPr>
        <w:tc>
          <w:tcPr>
            <w:tcW w:w="5000" w:type="pct"/>
            <w:gridSpan w:val="24"/>
          </w:tcPr>
          <w:p w:rsidR="002C106C" w:rsidRPr="002D639A" w:rsidRDefault="002C106C" w:rsidP="002C106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sz w:val="26"/>
                <w:szCs w:val="26"/>
              </w:rPr>
              <w:t>Муниципальная программа Большесальского сельского поселения «Развитие культуры»</w:t>
            </w:r>
          </w:p>
        </w:tc>
      </w:tr>
      <w:tr w:rsidR="001A700B" w:rsidRPr="002D639A" w:rsidTr="002B7C51">
        <w:trPr>
          <w:tblHeader/>
        </w:trPr>
        <w:tc>
          <w:tcPr>
            <w:tcW w:w="237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</w:t>
            </w:r>
          </w:p>
        </w:tc>
        <w:tc>
          <w:tcPr>
            <w:tcW w:w="1164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1.Количество проводимых культурно-досуговых мероприятий</w:t>
            </w:r>
          </w:p>
        </w:tc>
        <w:tc>
          <w:tcPr>
            <w:tcW w:w="303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единиц</w:t>
            </w:r>
          </w:p>
        </w:tc>
        <w:tc>
          <w:tcPr>
            <w:tcW w:w="244" w:type="pct"/>
          </w:tcPr>
          <w:p w:rsidR="001A700B" w:rsidRPr="002D639A" w:rsidRDefault="001A700B" w:rsidP="001A70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08" w:type="pct"/>
            <w:shd w:val="clear" w:color="auto" w:fill="auto"/>
          </w:tcPr>
          <w:p w:rsidR="001A700B" w:rsidRPr="002D639A" w:rsidRDefault="001A700B" w:rsidP="001A700B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1A700B" w:rsidRPr="002D639A" w:rsidRDefault="001A700B" w:rsidP="001A700B">
            <w:pPr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 xml:space="preserve">  </w:t>
            </w:r>
            <w:r w:rsidRPr="002D639A">
              <w:rPr>
                <w:sz w:val="26"/>
                <w:szCs w:val="26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1A700B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</w:t>
            </w:r>
            <w:r w:rsidR="009C39F2">
              <w:rPr>
                <w:bCs/>
                <w:kern w:val="2"/>
              </w:rP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</w:t>
            </w:r>
            <w:r w:rsidR="009C39F2">
              <w:rPr>
                <w:bCs/>
                <w:kern w:val="2"/>
              </w:rPr>
              <w:t>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92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00B" w:rsidRPr="008E5585" w:rsidRDefault="001A700B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9C39F2">
              <w:rPr>
                <w:bCs/>
                <w:kern w:val="2"/>
              </w:rPr>
              <w:t>98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2.Численность участников клубных формирований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 xml:space="preserve">   </w:t>
            </w: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D45C9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12" w:type="pct"/>
            <w:gridSpan w:val="3"/>
          </w:tcPr>
          <w:p w:rsidR="002C106C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25</w:t>
            </w:r>
          </w:p>
        </w:tc>
        <w:tc>
          <w:tcPr>
            <w:tcW w:w="210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30</w:t>
            </w:r>
          </w:p>
        </w:tc>
        <w:tc>
          <w:tcPr>
            <w:tcW w:w="211" w:type="pct"/>
            <w:gridSpan w:val="2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50</w:t>
            </w:r>
          </w:p>
        </w:tc>
        <w:tc>
          <w:tcPr>
            <w:tcW w:w="209" w:type="pct"/>
            <w:gridSpan w:val="2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3</w:t>
            </w:r>
            <w:r w:rsidR="009C39F2">
              <w:rPr>
                <w:sz w:val="26"/>
                <w:szCs w:val="26"/>
              </w:rPr>
              <w:t>60</w:t>
            </w:r>
          </w:p>
        </w:tc>
        <w:tc>
          <w:tcPr>
            <w:tcW w:w="200" w:type="pct"/>
          </w:tcPr>
          <w:p w:rsidR="002C106C" w:rsidRPr="002D639A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 w:rsidR="009C39F2">
              <w:rPr>
                <w:sz w:val="26"/>
                <w:szCs w:val="26"/>
              </w:rPr>
              <w:t>80</w:t>
            </w:r>
          </w:p>
        </w:tc>
      </w:tr>
      <w:tr w:rsidR="002C106C" w:rsidRPr="002D639A">
        <w:trPr>
          <w:tblHeader/>
        </w:trPr>
        <w:tc>
          <w:tcPr>
            <w:tcW w:w="237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3.Количество посещений концертных мероприятий</w:t>
            </w:r>
          </w:p>
        </w:tc>
        <w:tc>
          <w:tcPr>
            <w:tcW w:w="303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2C106C" w:rsidRPr="002D639A" w:rsidRDefault="002C106C" w:rsidP="002C106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  <w:lang w:val="en-US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8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44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10" w:type="pct"/>
          </w:tcPr>
          <w:p w:rsidR="002C106C" w:rsidRPr="002D639A" w:rsidRDefault="002C106C" w:rsidP="002C106C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16390</w:t>
            </w:r>
          </w:p>
        </w:tc>
        <w:tc>
          <w:tcPr>
            <w:tcW w:w="209" w:type="pct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500</w:t>
            </w:r>
          </w:p>
        </w:tc>
        <w:tc>
          <w:tcPr>
            <w:tcW w:w="212" w:type="pct"/>
            <w:gridSpan w:val="3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700</w:t>
            </w:r>
          </w:p>
        </w:tc>
        <w:tc>
          <w:tcPr>
            <w:tcW w:w="211" w:type="pct"/>
            <w:gridSpan w:val="2"/>
          </w:tcPr>
          <w:p w:rsidR="002C106C" w:rsidRPr="009C39F2" w:rsidRDefault="002C106C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 w:rsidR="009C39F2">
              <w:rPr>
                <w:sz w:val="26"/>
                <w:szCs w:val="26"/>
              </w:rPr>
              <w:t>750</w:t>
            </w:r>
          </w:p>
        </w:tc>
        <w:tc>
          <w:tcPr>
            <w:tcW w:w="210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16800</w:t>
            </w:r>
          </w:p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16850</w:t>
            </w:r>
          </w:p>
        </w:tc>
        <w:tc>
          <w:tcPr>
            <w:tcW w:w="209" w:type="pct"/>
            <w:gridSpan w:val="2"/>
          </w:tcPr>
          <w:p w:rsidR="002C106C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16900</w:t>
            </w:r>
          </w:p>
        </w:tc>
        <w:tc>
          <w:tcPr>
            <w:tcW w:w="200" w:type="pct"/>
          </w:tcPr>
          <w:p w:rsidR="002C106C" w:rsidRPr="009C39F2" w:rsidRDefault="009C39F2" w:rsidP="002C1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</w:t>
            </w:r>
          </w:p>
        </w:tc>
      </w:tr>
      <w:tr w:rsidR="002C106C" w:rsidRPr="002D639A">
        <w:trPr>
          <w:tblHeader/>
        </w:trPr>
        <w:tc>
          <w:tcPr>
            <w:tcW w:w="5000" w:type="pct"/>
            <w:gridSpan w:val="24"/>
          </w:tcPr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bCs/>
                <w:sz w:val="26"/>
                <w:szCs w:val="26"/>
                <w:lang w:eastAsia="en-US"/>
              </w:rPr>
              <w:t>Подпрограмма 1. «Развитие культуры»</w:t>
            </w:r>
          </w:p>
          <w:p w:rsidR="002C106C" w:rsidRPr="002D639A" w:rsidRDefault="002C106C" w:rsidP="002C106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9C39F2" w:rsidRPr="002D639A" w:rsidTr="00051A0A">
        <w:trPr>
          <w:trHeight w:val="808"/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1.1</w:t>
            </w:r>
          </w:p>
        </w:tc>
        <w:tc>
          <w:tcPr>
            <w:tcW w:w="116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1.Количество проводимых культурно-досуговых мероприятий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единиц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8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09" w:type="pct"/>
            <w:shd w:val="clear" w:color="auto" w:fill="auto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292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297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9F2" w:rsidRPr="008E5585" w:rsidRDefault="009C39F2" w:rsidP="009C39F2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298</w:t>
            </w:r>
          </w:p>
        </w:tc>
      </w:tr>
      <w:tr w:rsidR="009C39F2" w:rsidRPr="002D639A">
        <w:trPr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2.Численность участников клубных формирований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 xml:space="preserve">   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8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10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30</w:t>
            </w:r>
            <w:r w:rsidRPr="002D63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207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210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209" w:type="pct"/>
            <w:gridSpan w:val="2"/>
          </w:tcPr>
          <w:p w:rsidR="009C39F2" w:rsidRPr="002D639A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80</w:t>
            </w:r>
          </w:p>
        </w:tc>
      </w:tr>
      <w:tr w:rsidR="009C39F2" w:rsidRPr="002D639A">
        <w:trPr>
          <w:tblHeader/>
        </w:trPr>
        <w:tc>
          <w:tcPr>
            <w:tcW w:w="237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1.3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3.  Количество посещений концертных мероприятий</w:t>
            </w:r>
          </w:p>
        </w:tc>
        <w:tc>
          <w:tcPr>
            <w:tcW w:w="303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человек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8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44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10" w:type="pct"/>
          </w:tcPr>
          <w:p w:rsidR="009C39F2" w:rsidRPr="002D639A" w:rsidRDefault="009C39F2" w:rsidP="009C39F2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t>16390</w:t>
            </w:r>
          </w:p>
        </w:tc>
        <w:tc>
          <w:tcPr>
            <w:tcW w:w="209" w:type="pct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500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700</w:t>
            </w:r>
          </w:p>
        </w:tc>
        <w:tc>
          <w:tcPr>
            <w:tcW w:w="207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  <w:lang w:val="en-US"/>
              </w:rPr>
              <w:t>16</w:t>
            </w:r>
            <w:r>
              <w:rPr>
                <w:sz w:val="26"/>
                <w:szCs w:val="26"/>
              </w:rPr>
              <w:t>750</w:t>
            </w:r>
          </w:p>
        </w:tc>
        <w:tc>
          <w:tcPr>
            <w:tcW w:w="210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16800</w:t>
            </w:r>
          </w:p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16850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16900</w:t>
            </w:r>
          </w:p>
        </w:tc>
        <w:tc>
          <w:tcPr>
            <w:tcW w:w="209" w:type="pct"/>
            <w:gridSpan w:val="2"/>
          </w:tcPr>
          <w:p w:rsidR="009C39F2" w:rsidRPr="009C39F2" w:rsidRDefault="009C39F2" w:rsidP="009C3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16950</w:t>
            </w:r>
          </w:p>
        </w:tc>
      </w:tr>
      <w:tr w:rsidR="001D0760" w:rsidRPr="002D639A" w:rsidTr="006F75FD">
        <w:trPr>
          <w:tblHeader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0" w:rsidRPr="002D639A" w:rsidRDefault="001D0760" w:rsidP="001D0760">
            <w:pPr>
              <w:jc w:val="center"/>
              <w:rPr>
                <w:kern w:val="2"/>
                <w:sz w:val="26"/>
                <w:szCs w:val="26"/>
              </w:rPr>
            </w:pPr>
          </w:p>
          <w:p w:rsidR="001D0760" w:rsidRPr="002D639A" w:rsidRDefault="001D0760" w:rsidP="001D0760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2D639A" w:rsidTr="0047101A">
        <w:trPr>
          <w:tblHeader/>
        </w:trPr>
        <w:tc>
          <w:tcPr>
            <w:tcW w:w="237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sz w:val="26"/>
                <w:szCs w:val="26"/>
              </w:rPr>
              <w:lastRenderedPageBreak/>
              <w:t>2.1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Показатель 2.1.</w:t>
            </w:r>
          </w:p>
          <w:p w:rsidR="00B0764C" w:rsidRPr="002D639A" w:rsidRDefault="00B0764C" w:rsidP="00B0764C">
            <w:pPr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0764C" w:rsidRPr="002D639A" w:rsidRDefault="00B0764C" w:rsidP="00B0764C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ведомственный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0764C" w:rsidRPr="002D639A" w:rsidRDefault="00B0764C" w:rsidP="00B0764C">
            <w:pPr>
              <w:jc w:val="center"/>
              <w:rPr>
                <w:kern w:val="2"/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процент</w:t>
            </w:r>
          </w:p>
          <w:p w:rsidR="00B0764C" w:rsidRPr="002D639A" w:rsidRDefault="00B0764C" w:rsidP="00B0764C">
            <w:pPr>
              <w:jc w:val="center"/>
              <w:rPr>
                <w:sz w:val="26"/>
                <w:szCs w:val="26"/>
              </w:rPr>
            </w:pPr>
            <w:r w:rsidRPr="002D639A">
              <w:rPr>
                <w:kern w:val="2"/>
                <w:sz w:val="26"/>
                <w:szCs w:val="26"/>
              </w:rPr>
              <w:t>ов</w:t>
            </w:r>
          </w:p>
        </w:tc>
        <w:tc>
          <w:tcPr>
            <w:tcW w:w="244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8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44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9" w:type="pct"/>
            <w:gridSpan w:val="2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07" w:type="pct"/>
            <w:gridSpan w:val="2"/>
          </w:tcPr>
          <w:p w:rsidR="00B0764C" w:rsidRPr="002D639A" w:rsidRDefault="00B0764C" w:rsidP="00B0764C">
            <w:pPr>
              <w:rPr>
                <w:sz w:val="26"/>
                <w:szCs w:val="26"/>
              </w:rPr>
            </w:pPr>
          </w:p>
        </w:tc>
        <w:tc>
          <w:tcPr>
            <w:tcW w:w="210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  <w:tc>
          <w:tcPr>
            <w:tcW w:w="209" w:type="pct"/>
            <w:gridSpan w:val="2"/>
          </w:tcPr>
          <w:p w:rsidR="00B0764C" w:rsidRPr="002D639A" w:rsidRDefault="009C39F2" w:rsidP="00B07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95,0</w:t>
            </w: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                                                                                                      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8A6C3D" w:rsidRDefault="008A6C3D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8A6C3D" w:rsidP="008A6C3D">
      <w:pPr>
        <w:tabs>
          <w:tab w:val="left" w:pos="9610"/>
          <w:tab w:val="left" w:pos="13545"/>
          <w:tab w:val="right" w:pos="1540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2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Большесальского сельского поселения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«Развитие культуры»</w:t>
      </w: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Перечень подпрограмм, основных мероприятий, </w:t>
      </w:r>
      <w:r w:rsidRPr="006A50D6">
        <w:rPr>
          <w:sz w:val="26"/>
          <w:szCs w:val="26"/>
        </w:rPr>
        <w:t xml:space="preserve">приоритетных основных мероприятий и мероприятий ведомственных целевых программ </w:t>
      </w:r>
    </w:p>
    <w:p w:rsidR="002C106C" w:rsidRPr="006A50D6" w:rsidRDefault="002C106C" w:rsidP="002C106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A50D6">
        <w:rPr>
          <w:sz w:val="26"/>
          <w:szCs w:val="26"/>
        </w:rPr>
        <w:t xml:space="preserve">муниципальной программы </w:t>
      </w:r>
      <w:r w:rsidRPr="006A50D6">
        <w:rPr>
          <w:kern w:val="2"/>
          <w:sz w:val="26"/>
          <w:szCs w:val="26"/>
        </w:rPr>
        <w:t>«Развитие культуры».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507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"/>
        <w:gridCol w:w="17"/>
        <w:gridCol w:w="2193"/>
        <w:gridCol w:w="29"/>
        <w:gridCol w:w="455"/>
        <w:gridCol w:w="18"/>
        <w:gridCol w:w="926"/>
        <w:gridCol w:w="20"/>
        <w:gridCol w:w="141"/>
        <w:gridCol w:w="18"/>
        <w:gridCol w:w="1509"/>
        <w:gridCol w:w="78"/>
        <w:gridCol w:w="32"/>
        <w:gridCol w:w="18"/>
        <w:gridCol w:w="1841"/>
        <w:gridCol w:w="73"/>
        <w:gridCol w:w="56"/>
        <w:gridCol w:w="18"/>
        <w:gridCol w:w="2384"/>
        <w:gridCol w:w="52"/>
        <w:gridCol w:w="110"/>
        <w:gridCol w:w="18"/>
        <w:gridCol w:w="2352"/>
        <w:gridCol w:w="29"/>
        <w:gridCol w:w="110"/>
        <w:gridCol w:w="18"/>
        <w:gridCol w:w="3032"/>
        <w:gridCol w:w="18"/>
        <w:gridCol w:w="26"/>
      </w:tblGrid>
      <w:tr w:rsidR="002C106C" w:rsidRPr="006A50D6" w:rsidTr="00B0764C">
        <w:trPr>
          <w:gridBefore w:val="1"/>
          <w:gridAfter w:val="2"/>
          <w:wBefore w:w="19" w:type="dxa"/>
          <w:wAfter w:w="44" w:type="dxa"/>
          <w:tblCellSpacing w:w="5" w:type="nil"/>
          <w:jc w:val="center"/>
        </w:trPr>
        <w:tc>
          <w:tcPr>
            <w:tcW w:w="2716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Номер и наименование основного мероприятия, приоритетного основного мероприятия</w:t>
            </w:r>
          </w:p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113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654" w:type="dxa"/>
            <w:gridSpan w:val="8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Срок</w:t>
            </w:r>
          </w:p>
        </w:tc>
        <w:tc>
          <w:tcPr>
            <w:tcW w:w="258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29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Последствия нереализации основного мероприятия</w:t>
            </w:r>
          </w:p>
        </w:tc>
        <w:tc>
          <w:tcPr>
            <w:tcW w:w="3075" w:type="dxa"/>
            <w:gridSpan w:val="2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Связь с показателями муниципальной программы (подпрограммы)</w:t>
            </w:r>
          </w:p>
        </w:tc>
      </w:tr>
      <w:tr w:rsidR="002C106C" w:rsidRPr="006A50D6" w:rsidTr="00B0764C">
        <w:trPr>
          <w:gridBefore w:val="2"/>
          <w:gridAfter w:val="1"/>
          <w:wBefore w:w="36" w:type="dxa"/>
          <w:wAfter w:w="26" w:type="dxa"/>
          <w:tblCellSpacing w:w="5" w:type="nil"/>
          <w:jc w:val="center"/>
        </w:trPr>
        <w:tc>
          <w:tcPr>
            <w:tcW w:w="2717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113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50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начала реализации</w:t>
            </w:r>
          </w:p>
        </w:tc>
        <w:tc>
          <w:tcPr>
            <w:tcW w:w="200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6A50D6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окончания реализации</w:t>
            </w:r>
          </w:p>
        </w:tc>
        <w:tc>
          <w:tcPr>
            <w:tcW w:w="2584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2529" w:type="dxa"/>
            <w:gridSpan w:val="4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075" w:type="dxa"/>
            <w:gridSpan w:val="2"/>
          </w:tcPr>
          <w:p w:rsidR="002C106C" w:rsidRPr="006A50D6" w:rsidRDefault="002C106C" w:rsidP="002C10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  <w:tr w:rsidR="002C106C" w:rsidRPr="006A50D6" w:rsidTr="00B0764C">
        <w:trPr>
          <w:gridBefore w:val="1"/>
          <w:gridAfter w:val="2"/>
          <w:wBefore w:w="19" w:type="dxa"/>
          <w:wAfter w:w="44" w:type="dxa"/>
          <w:tblHeader/>
          <w:tblCellSpacing w:w="5" w:type="nil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1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3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4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5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6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6C" w:rsidRPr="006A50D6" w:rsidRDefault="002C106C" w:rsidP="002C106C">
            <w:pPr>
              <w:pStyle w:val="Index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7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Подпрограмма 1 «Развитие культуры»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Цель подпрограммы 1 «Создание условий для обеспечения эффективной деятельности культурно-досуговых учреждений»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Задача 1 подпрограммы 1 «Совершенствование форм и методов работы культурно-досуговых учреждений по вовлечению населения в клубные формирования»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 w:rsidRPr="006A50D6">
              <w:rPr>
                <w:bCs/>
                <w:sz w:val="26"/>
                <w:szCs w:val="26"/>
                <w:lang w:eastAsia="en-US"/>
              </w:rPr>
              <w:t>Задача 2 подпрограммы 1 «Приобщение различных слоёв население к духовным и культурным ценностям, привлечение к активному участию в культурной жизни поселения»</w:t>
            </w:r>
          </w:p>
        </w:tc>
      </w:tr>
      <w:tr w:rsidR="002C106C" w:rsidRPr="006A50D6" w:rsidTr="00E30B2A">
        <w:tblPrEx>
          <w:jc w:val="left"/>
          <w:tblCellSpacing w:w="0" w:type="nil"/>
        </w:tblPrEx>
        <w:tc>
          <w:tcPr>
            <w:tcW w:w="2276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1.1. Развитие куль</w:t>
            </w:r>
            <w:r w:rsidR="00873EF4" w:rsidRPr="006A50D6">
              <w:rPr>
                <w:sz w:val="26"/>
                <w:szCs w:val="26"/>
                <w:lang w:eastAsia="en-US"/>
              </w:rPr>
              <w:t>турно-досуговой деятельности</w:t>
            </w:r>
          </w:p>
        </w:tc>
        <w:tc>
          <w:tcPr>
            <w:tcW w:w="143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Администрация Большесальского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сельского поселения;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МКУК «ДК Большесальского сельского поселения»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>2019</w:t>
            </w:r>
          </w:p>
        </w:tc>
        <w:tc>
          <w:tcPr>
            <w:tcW w:w="1980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2030 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 xml:space="preserve">- создание условий для удовлетворения потребностей населения в культурно-досуговой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деятельности, расширение возможностей для духовного развития;</w:t>
            </w:r>
          </w:p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t>- повышение творческого потенциала самодеятельных коллективов народного творчества</w:t>
            </w:r>
          </w:p>
        </w:tc>
        <w:tc>
          <w:tcPr>
            <w:tcW w:w="2529" w:type="dxa"/>
            <w:gridSpan w:val="4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 xml:space="preserve">ограничение доступа населения к возможностям принимать участие в культурно-досуговой </w:t>
            </w:r>
            <w:r w:rsidRPr="006A50D6">
              <w:rPr>
                <w:sz w:val="26"/>
                <w:szCs w:val="26"/>
                <w:lang w:eastAsia="en-US"/>
              </w:rPr>
              <w:lastRenderedPageBreak/>
              <w:t>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3230" w:type="dxa"/>
            <w:gridSpan w:val="5"/>
            <w:shd w:val="clear" w:color="auto" w:fill="auto"/>
          </w:tcPr>
          <w:p w:rsidR="002C106C" w:rsidRPr="006A50D6" w:rsidRDefault="002C106C" w:rsidP="002C106C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lang w:eastAsia="en-US"/>
              </w:rPr>
            </w:pPr>
            <w:r w:rsidRPr="006A50D6">
              <w:rPr>
                <w:sz w:val="26"/>
                <w:szCs w:val="26"/>
                <w:lang w:eastAsia="en-US"/>
              </w:rPr>
              <w:lastRenderedPageBreak/>
              <w:t>1.1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lastRenderedPageBreak/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Цель подпрограммы 2 «Создание условий для реализации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Задача 1 подпрограммы 2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Большесальского сельского поселения «Развитие культуры»</w:t>
            </w:r>
          </w:p>
        </w:tc>
      </w:tr>
      <w:tr w:rsidR="00B0764C" w:rsidRPr="006A50D6" w:rsidTr="00E30B2A">
        <w:tblPrEx>
          <w:jc w:val="left"/>
          <w:tblCellSpacing w:w="0" w:type="nil"/>
        </w:tblPrEx>
        <w:tc>
          <w:tcPr>
            <w:tcW w:w="15734" w:type="dxa"/>
            <w:gridSpan w:val="29"/>
          </w:tcPr>
          <w:p w:rsidR="00B0764C" w:rsidRPr="006A50D6" w:rsidRDefault="00B0764C" w:rsidP="00B0764C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E30B2A" w:rsidRPr="006A50D6" w:rsidTr="00E30B2A">
        <w:tblPrEx>
          <w:jc w:val="left"/>
          <w:tblCellSpacing w:w="0" w:type="nil"/>
        </w:tblPrEx>
        <w:tc>
          <w:tcPr>
            <w:tcW w:w="2247" w:type="dxa"/>
            <w:gridSpan w:val="3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bCs/>
                <w:kern w:val="2"/>
                <w:sz w:val="26"/>
                <w:szCs w:val="26"/>
              </w:rPr>
              <w:t>2.1Р</w:t>
            </w:r>
            <w:r w:rsidRPr="006A50D6">
              <w:rPr>
                <w:kern w:val="2"/>
                <w:sz w:val="26"/>
                <w:szCs w:val="26"/>
              </w:rPr>
              <w:t>асходы на содержание аппарата</w:t>
            </w:r>
          </w:p>
        </w:tc>
        <w:tc>
          <w:tcPr>
            <w:tcW w:w="1439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Администрация Большесальского сельского поселения;</w:t>
            </w:r>
          </w:p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МКУК «ДК Большесальского сельского поселения»</w:t>
            </w:r>
          </w:p>
        </w:tc>
        <w:tc>
          <w:tcPr>
            <w:tcW w:w="1701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2019</w:t>
            </w:r>
          </w:p>
        </w:tc>
        <w:tc>
          <w:tcPr>
            <w:tcW w:w="1985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2030</w:t>
            </w:r>
          </w:p>
        </w:tc>
        <w:tc>
          <w:tcPr>
            <w:tcW w:w="2551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2552" w:type="dxa"/>
            <w:gridSpan w:val="4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недостижение ее целей и задач</w:t>
            </w:r>
          </w:p>
        </w:tc>
        <w:tc>
          <w:tcPr>
            <w:tcW w:w="3259" w:type="dxa"/>
            <w:gridSpan w:val="6"/>
          </w:tcPr>
          <w:p w:rsidR="00E30B2A" w:rsidRPr="006A50D6" w:rsidRDefault="00E30B2A" w:rsidP="00E30B2A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  <w:r w:rsidRPr="006A50D6">
              <w:rPr>
                <w:kern w:val="2"/>
                <w:sz w:val="26"/>
                <w:szCs w:val="26"/>
              </w:rPr>
              <w:t>2.1</w:t>
            </w:r>
          </w:p>
        </w:tc>
      </w:tr>
    </w:tbl>
    <w:p w:rsidR="00160700" w:rsidRPr="006A50D6" w:rsidRDefault="00160700" w:rsidP="00160700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F078A2" w:rsidRDefault="00F078A2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</w:p>
    <w:p w:rsidR="002C106C" w:rsidRPr="006A50D6" w:rsidRDefault="00160700" w:rsidP="00160700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 xml:space="preserve">Приложение </w:t>
      </w:r>
      <w:r w:rsidR="008A6C3D" w:rsidRPr="006A50D6">
        <w:rPr>
          <w:kern w:val="2"/>
          <w:sz w:val="26"/>
          <w:szCs w:val="26"/>
        </w:rPr>
        <w:t>№ 3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к муниципальной программе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Большесальского сельского поселения</w:t>
      </w: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«Развитие культуры»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Расходы бюджета Большесальского сельского поселения Мясниковского района на реализацию муниципальной программы «Развитие культуры».</w:t>
      </w:r>
    </w:p>
    <w:p w:rsidR="002C106C" w:rsidRPr="006A50D6" w:rsidRDefault="002C106C" w:rsidP="002C106C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100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0"/>
        <w:gridCol w:w="1980"/>
        <w:gridCol w:w="660"/>
        <w:gridCol w:w="660"/>
        <w:gridCol w:w="660"/>
        <w:gridCol w:w="660"/>
        <w:gridCol w:w="770"/>
        <w:gridCol w:w="770"/>
        <w:gridCol w:w="770"/>
        <w:gridCol w:w="880"/>
        <w:gridCol w:w="830"/>
        <w:gridCol w:w="686"/>
        <w:gridCol w:w="709"/>
        <w:gridCol w:w="708"/>
        <w:gridCol w:w="709"/>
        <w:gridCol w:w="688"/>
        <w:gridCol w:w="770"/>
        <w:gridCol w:w="770"/>
        <w:gridCol w:w="770"/>
      </w:tblGrid>
      <w:tr w:rsidR="002C106C" w:rsidRPr="00222AE5">
        <w:trPr>
          <w:trHeight w:val="518"/>
          <w:tblCellSpacing w:w="5" w:type="nil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Par866"/>
            <w:bookmarkEnd w:id="1"/>
            <w:r w:rsidRPr="00222AE5">
              <w:rPr>
                <w:sz w:val="22"/>
                <w:szCs w:val="22"/>
              </w:rPr>
              <w:t xml:space="preserve">Номер и наименование </w:t>
            </w:r>
            <w:r w:rsidRPr="00222AE5"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Ответственный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исполнитель,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соисполнители,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Код бюджетной   </w:t>
            </w:r>
            <w:r w:rsidRPr="00222AE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Объем расходов всего</w:t>
            </w:r>
            <w:r w:rsidRPr="00222AE5">
              <w:rPr>
                <w:sz w:val="22"/>
                <w:szCs w:val="22"/>
              </w:rPr>
              <w:br/>
              <w:t>(тыс. рублей),</w:t>
            </w:r>
          </w:p>
          <w:p w:rsidR="002C106C" w:rsidRPr="00222AE5" w:rsidRDefault="000E7297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hyperlink w:anchor="Par866" w:history="1">
              <w:r w:rsidR="002C106C" w:rsidRPr="00222AE5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9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 том числе по годам реализации</w:t>
            </w:r>
          </w:p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муниципальной программы, </w:t>
            </w:r>
            <w:hyperlink w:anchor="Par871" w:history="1">
              <w:r w:rsidRPr="00222AE5">
                <w:rPr>
                  <w:sz w:val="22"/>
                  <w:szCs w:val="22"/>
                </w:rPr>
                <w:t>&lt;2&gt;</w:t>
              </w:r>
            </w:hyperlink>
          </w:p>
        </w:tc>
      </w:tr>
      <w:tr w:rsidR="002C106C" w:rsidRPr="00222AE5">
        <w:trPr>
          <w:cantSplit/>
          <w:trHeight w:val="2158"/>
          <w:tblCellSpacing w:w="5" w:type="nil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ГРБС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РзПр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ВР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2026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2027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2028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2029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2030</w:t>
            </w:r>
          </w:p>
        </w:tc>
      </w:tr>
      <w:tr w:rsidR="002C106C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65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5</w:t>
            </w:r>
          </w:p>
        </w:tc>
        <w:tc>
          <w:tcPr>
            <w:tcW w:w="66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7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8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</w:t>
            </w:r>
          </w:p>
        </w:tc>
        <w:tc>
          <w:tcPr>
            <w:tcW w:w="88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11</w:t>
            </w:r>
          </w:p>
        </w:tc>
        <w:tc>
          <w:tcPr>
            <w:tcW w:w="686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15</w:t>
            </w:r>
          </w:p>
        </w:tc>
        <w:tc>
          <w:tcPr>
            <w:tcW w:w="688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16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17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18</w:t>
            </w:r>
          </w:p>
        </w:tc>
        <w:tc>
          <w:tcPr>
            <w:tcW w:w="770" w:type="dxa"/>
          </w:tcPr>
          <w:p w:rsidR="002C106C" w:rsidRPr="00222AE5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19</w:t>
            </w:r>
          </w:p>
        </w:tc>
      </w:tr>
      <w:tr w:rsidR="00D1262F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650" w:type="dxa"/>
            <w:vMerge w:val="restart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Муниципальная </w:t>
            </w:r>
            <w:r w:rsidRPr="00222AE5">
              <w:rPr>
                <w:sz w:val="22"/>
                <w:szCs w:val="22"/>
              </w:rPr>
              <w:br/>
              <w:t xml:space="preserve">программа «Развитие культуры»      </w:t>
            </w:r>
          </w:p>
        </w:tc>
        <w:tc>
          <w:tcPr>
            <w:tcW w:w="198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всего </w:t>
            </w:r>
            <w:hyperlink w:anchor="Par867" w:history="1">
              <w:r w:rsidRPr="00222AE5">
                <w:rPr>
                  <w:sz w:val="22"/>
                  <w:szCs w:val="22"/>
                </w:rPr>
                <w:t>&lt;4&gt;</w:t>
              </w:r>
            </w:hyperlink>
            <w:r w:rsidRPr="00222AE5">
              <w:rPr>
                <w:sz w:val="22"/>
                <w:szCs w:val="22"/>
              </w:rPr>
              <w:t xml:space="preserve">, </w:t>
            </w:r>
          </w:p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1262F" w:rsidRPr="00222AE5" w:rsidRDefault="00D1262F" w:rsidP="00D126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D1262F" w:rsidRPr="00222AE5" w:rsidRDefault="0033620E" w:rsidP="00C84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75142,1</w:t>
            </w: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D1262F" w:rsidRPr="00222AE5" w:rsidRDefault="00D1262F" w:rsidP="00D1262F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1262F" w:rsidRPr="00222AE5" w:rsidRDefault="00C84F1B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D1262F">
              <w:rPr>
                <w:sz w:val="22"/>
                <w:szCs w:val="22"/>
              </w:rPr>
              <w:t>00,8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262F" w:rsidRPr="00222AE5" w:rsidRDefault="000735A0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1262F" w:rsidRPr="00222AE5" w:rsidRDefault="000735A0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262F" w:rsidRPr="00222AE5" w:rsidRDefault="000735A0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1262F" w:rsidRPr="00222AE5" w:rsidRDefault="00D1262F" w:rsidP="00D12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D1262F" w:rsidRPr="00222AE5" w:rsidRDefault="00D1262F" w:rsidP="00D1262F">
            <w:pPr>
              <w:rPr>
                <w:sz w:val="22"/>
                <w:szCs w:val="22"/>
              </w:rPr>
            </w:pPr>
          </w:p>
        </w:tc>
      </w:tr>
      <w:tr w:rsidR="000735A0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650" w:type="dxa"/>
            <w:vMerge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Ответственный исполнитель: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0735A0" w:rsidRPr="00222AE5" w:rsidRDefault="0033620E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75142,1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0735A0" w:rsidRPr="00222AE5" w:rsidRDefault="000735A0" w:rsidP="000735A0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</w:tr>
      <w:tr w:rsidR="000735A0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1650" w:type="dxa"/>
            <w:vMerge w:val="restart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Подпрограмма 1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«</w:t>
            </w:r>
            <w:r w:rsidRPr="00222AE5">
              <w:rPr>
                <w:rFonts w:eastAsia="Calibri"/>
                <w:sz w:val="22"/>
                <w:szCs w:val="22"/>
                <w:lang w:eastAsia="en-US"/>
              </w:rPr>
              <w:t>Развитие культуры</w:t>
            </w:r>
            <w:r w:rsidRPr="00222AE5">
              <w:rPr>
                <w:sz w:val="22"/>
                <w:szCs w:val="22"/>
              </w:rPr>
              <w:t>»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всего, 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в том числе: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0735A0" w:rsidRPr="00222AE5" w:rsidRDefault="0033620E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74342,1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0735A0" w:rsidRPr="00222AE5" w:rsidRDefault="000735A0" w:rsidP="000735A0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</w:tr>
      <w:tr w:rsidR="0033620E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  <w:tblCellSpacing w:w="5" w:type="nil"/>
        </w:trPr>
        <w:tc>
          <w:tcPr>
            <w:tcW w:w="1650" w:type="dxa"/>
            <w:vMerge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Исполнитель:</w:t>
            </w: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74342,1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5"/>
          <w:tblCellSpacing w:w="5" w:type="nil"/>
        </w:trPr>
        <w:tc>
          <w:tcPr>
            <w:tcW w:w="1650" w:type="dxa"/>
            <w:vMerge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Участник 1:</w:t>
            </w: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20E" w:rsidRPr="00222AE5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74342,1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83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0735A0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lastRenderedPageBreak/>
              <w:t xml:space="preserve">Основное        </w:t>
            </w:r>
            <w:r w:rsidRPr="00222AE5">
              <w:rPr>
                <w:sz w:val="22"/>
                <w:szCs w:val="22"/>
              </w:rPr>
              <w:br/>
              <w:t xml:space="preserve">мероприятие 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1.1. </w:t>
            </w:r>
            <w:r w:rsidRPr="00222AE5">
              <w:rPr>
                <w:sz w:val="22"/>
                <w:szCs w:val="22"/>
                <w:lang w:eastAsia="en-US"/>
              </w:rPr>
              <w:t>Развитие культурно-досуговогй деятельности</w:t>
            </w:r>
          </w:p>
        </w:tc>
        <w:tc>
          <w:tcPr>
            <w:tcW w:w="198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35A0" w:rsidRPr="00222AE5" w:rsidRDefault="000735A0" w:rsidP="000735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0735A0" w:rsidRPr="00222AE5" w:rsidRDefault="0033620E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72104,2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880" w:type="dxa"/>
          </w:tcPr>
          <w:p w:rsidR="000735A0" w:rsidRPr="00222AE5" w:rsidRDefault="000735A0" w:rsidP="000735A0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5580</w:t>
            </w:r>
            <w:r w:rsidRPr="00222AE5">
              <w:rPr>
                <w:sz w:val="22"/>
                <w:szCs w:val="22"/>
              </w:rPr>
              <w:t>,</w:t>
            </w:r>
            <w:r w:rsidRPr="00222AE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3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0735A0" w:rsidRPr="00222AE5" w:rsidRDefault="000735A0" w:rsidP="00073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0735A0" w:rsidRPr="00222AE5" w:rsidRDefault="000735A0" w:rsidP="000735A0">
            <w:pPr>
              <w:rPr>
                <w:sz w:val="22"/>
                <w:szCs w:val="22"/>
              </w:rPr>
            </w:pPr>
          </w:p>
        </w:tc>
      </w:tr>
      <w:tr w:rsidR="008774A7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Основное        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мероприятие 1.2. 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Реализация проектов инициативного бюджетирования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«Благоустройство земельного участка по адресу Мясниковский район, с.Большие Салы, ул.Ленина, 1-к»</w:t>
            </w:r>
          </w:p>
        </w:tc>
        <w:tc>
          <w:tcPr>
            <w:tcW w:w="198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2237.9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2237,9</w:t>
            </w:r>
          </w:p>
        </w:tc>
        <w:tc>
          <w:tcPr>
            <w:tcW w:w="83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</w:tr>
      <w:tr w:rsidR="008774A7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Подпрограмма 2 «Обеспечение реализации муниципальной программы </w:t>
            </w:r>
            <w:r w:rsidRPr="00222AE5">
              <w:rPr>
                <w:sz w:val="22"/>
                <w:szCs w:val="22"/>
              </w:rPr>
              <w:lastRenderedPageBreak/>
              <w:t>Большесальского сельского поселения «Развитие культуры»</w:t>
            </w:r>
          </w:p>
        </w:tc>
        <w:tc>
          <w:tcPr>
            <w:tcW w:w="198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lastRenderedPageBreak/>
              <w:t>Исполнитель основного мероприятия:</w:t>
            </w: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 xml:space="preserve">МКУК «ДК Большесальского </w:t>
            </w:r>
            <w:r w:rsidRPr="00222AE5">
              <w:rPr>
                <w:sz w:val="22"/>
                <w:szCs w:val="22"/>
              </w:rPr>
              <w:lastRenderedPageBreak/>
              <w:t>сельского поселения»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74A7" w:rsidRPr="00222AE5" w:rsidRDefault="008774A7" w:rsidP="008774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8774A7" w:rsidRPr="00222AE5" w:rsidRDefault="0033620E" w:rsidP="007F3E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8774A7" w:rsidRPr="00222AE5" w:rsidRDefault="008774A7" w:rsidP="008774A7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</w:tr>
      <w:tr w:rsidR="00D258C6" w:rsidRPr="00222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1650" w:type="dxa"/>
          </w:tcPr>
          <w:p w:rsidR="00D258C6" w:rsidRPr="00D258C6" w:rsidRDefault="00D258C6" w:rsidP="00D258C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258C6">
              <w:rPr>
                <w:bCs/>
                <w:sz w:val="22"/>
                <w:szCs w:val="22"/>
              </w:rPr>
              <w:lastRenderedPageBreak/>
              <w:t xml:space="preserve">Основное        </w:t>
            </w: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58C6">
              <w:rPr>
                <w:bCs/>
                <w:sz w:val="22"/>
                <w:szCs w:val="22"/>
              </w:rPr>
              <w:t>мероприятие 2.1Р</w:t>
            </w:r>
            <w:r w:rsidRPr="00D258C6">
              <w:rPr>
                <w:sz w:val="22"/>
                <w:szCs w:val="22"/>
              </w:rPr>
              <w:t>асходы на содержание аппарата</w:t>
            </w:r>
          </w:p>
        </w:tc>
        <w:tc>
          <w:tcPr>
            <w:tcW w:w="198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Исполнитель основного мероприятия:</w:t>
            </w: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951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660" w:type="dxa"/>
          </w:tcPr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258C6" w:rsidRPr="00222AE5" w:rsidRDefault="00D258C6" w:rsidP="00D25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X</w:t>
            </w:r>
          </w:p>
        </w:tc>
        <w:tc>
          <w:tcPr>
            <w:tcW w:w="770" w:type="dxa"/>
          </w:tcPr>
          <w:p w:rsidR="00D258C6" w:rsidRPr="00222AE5" w:rsidRDefault="0033620E" w:rsidP="00D258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</w:p>
        </w:tc>
        <w:tc>
          <w:tcPr>
            <w:tcW w:w="688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  <w:tc>
          <w:tcPr>
            <w:tcW w:w="770" w:type="dxa"/>
          </w:tcPr>
          <w:p w:rsidR="00D258C6" w:rsidRPr="00222AE5" w:rsidRDefault="00D258C6" w:rsidP="00D258C6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200,0</w:t>
            </w: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8774A7" w:rsidRPr="006A50D6" w:rsidRDefault="008774A7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Pr="006A50D6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160700" w:rsidRDefault="00160700" w:rsidP="00160700">
      <w:pPr>
        <w:tabs>
          <w:tab w:val="left" w:pos="10173"/>
        </w:tabs>
        <w:autoSpaceDE w:val="0"/>
        <w:autoSpaceDN w:val="0"/>
        <w:adjustRightInd w:val="0"/>
        <w:rPr>
          <w:kern w:val="2"/>
          <w:sz w:val="26"/>
          <w:szCs w:val="26"/>
        </w:rPr>
      </w:pPr>
    </w:p>
    <w:p w:rsidR="002C106C" w:rsidRPr="006A50D6" w:rsidRDefault="008A6C3D" w:rsidP="00160700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lastRenderedPageBreak/>
        <w:t>Приложение № 4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к муниципальной программе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 xml:space="preserve"> Большесальского сельского поселения 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right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«Развитие культуры»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6A50D6">
        <w:rPr>
          <w:kern w:val="2"/>
          <w:sz w:val="26"/>
          <w:szCs w:val="26"/>
        </w:rPr>
        <w:t>Расходы на реализацию муниципальной программы «Развитие культуры».</w:t>
      </w:r>
    </w:p>
    <w:p w:rsidR="002C106C" w:rsidRPr="006A50D6" w:rsidRDefault="002C106C" w:rsidP="002C106C">
      <w:pPr>
        <w:tabs>
          <w:tab w:val="left" w:pos="10173"/>
        </w:tabs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</w:p>
    <w:tbl>
      <w:tblPr>
        <w:tblW w:w="16017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320"/>
        <w:gridCol w:w="1100"/>
        <w:gridCol w:w="994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2C106C" w:rsidRPr="008774A7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2" w:name="Par981"/>
            <w:bookmarkEnd w:id="2"/>
            <w:r w:rsidRPr="008774A7">
              <w:t xml:space="preserve">Наименование </w:t>
            </w:r>
            <w:r w:rsidRPr="008774A7">
              <w:br/>
              <w:t>муниципальной программы, номер и наименование подпрограммы</w:t>
            </w:r>
          </w:p>
          <w:p w:rsidR="002C106C" w:rsidRPr="008774A7" w:rsidRDefault="002C106C" w:rsidP="002C106C">
            <w:pPr>
              <w:rPr>
                <w:color w:val="000000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Источники</w:t>
            </w:r>
          </w:p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jc w:val="center"/>
            </w:pPr>
            <w:r w:rsidRPr="008774A7">
              <w:t>Объем расходов всего</w:t>
            </w:r>
            <w:r w:rsidRPr="008774A7">
              <w:br/>
              <w:t>(тыс. рублей),</w:t>
            </w:r>
          </w:p>
          <w:p w:rsidR="002C106C" w:rsidRPr="008774A7" w:rsidRDefault="002C106C" w:rsidP="002C106C">
            <w:pPr>
              <w:jc w:val="center"/>
              <w:rPr>
                <w:color w:val="000000"/>
              </w:rPr>
            </w:pPr>
          </w:p>
        </w:tc>
        <w:tc>
          <w:tcPr>
            <w:tcW w:w="10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4A7">
              <w:t>в том числе по годам реализации</w:t>
            </w:r>
          </w:p>
          <w:p w:rsidR="002C106C" w:rsidRPr="008774A7" w:rsidRDefault="002C106C" w:rsidP="002C1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4A7">
              <w:t>муниципальной программы</w:t>
            </w:r>
          </w:p>
        </w:tc>
      </w:tr>
      <w:tr w:rsidR="002C106C" w:rsidRPr="008774A7">
        <w:trPr>
          <w:cantSplit/>
          <w:trHeight w:val="180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6C" w:rsidRPr="008774A7" w:rsidRDefault="002C106C" w:rsidP="002C106C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06C" w:rsidRPr="008774A7" w:rsidRDefault="002C106C" w:rsidP="002C106C">
            <w:pPr>
              <w:rPr>
                <w:bCs/>
                <w:color w:val="00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106C" w:rsidRPr="008774A7" w:rsidRDefault="002C106C" w:rsidP="002C106C">
            <w:pPr>
              <w:ind w:left="-108" w:right="-108"/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-108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-108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106C" w:rsidRPr="008774A7" w:rsidRDefault="002C106C" w:rsidP="002C106C">
            <w:pPr>
              <w:ind w:left="113" w:right="113"/>
              <w:rPr>
                <w:color w:val="000000"/>
              </w:rPr>
            </w:pPr>
            <w:r w:rsidRPr="008774A7">
              <w:rPr>
                <w:color w:val="000000"/>
              </w:rPr>
              <w:t xml:space="preserve">         2030 год</w:t>
            </w:r>
          </w:p>
        </w:tc>
      </w:tr>
      <w:tr w:rsidR="002C106C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6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</w:t>
            </w:r>
          </w:p>
        </w:tc>
        <w:tc>
          <w:tcPr>
            <w:tcW w:w="2320" w:type="dxa"/>
          </w:tcPr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2</w:t>
            </w:r>
          </w:p>
        </w:tc>
        <w:tc>
          <w:tcPr>
            <w:tcW w:w="1100" w:type="dxa"/>
          </w:tcPr>
          <w:p w:rsidR="002C106C" w:rsidRPr="008774A7" w:rsidRDefault="002C106C" w:rsidP="002C106C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3</w:t>
            </w:r>
          </w:p>
        </w:tc>
        <w:tc>
          <w:tcPr>
            <w:tcW w:w="994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7</w:t>
            </w:r>
          </w:p>
        </w:tc>
        <w:tc>
          <w:tcPr>
            <w:tcW w:w="10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9</w:t>
            </w:r>
          </w:p>
        </w:tc>
        <w:tc>
          <w:tcPr>
            <w:tcW w:w="900" w:type="dxa"/>
            <w:gridSpan w:val="2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10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11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12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14</w:t>
            </w:r>
          </w:p>
        </w:tc>
        <w:tc>
          <w:tcPr>
            <w:tcW w:w="900" w:type="dxa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15</w:t>
            </w:r>
          </w:p>
        </w:tc>
        <w:tc>
          <w:tcPr>
            <w:tcW w:w="903" w:type="dxa"/>
            <w:gridSpan w:val="2"/>
          </w:tcPr>
          <w:p w:rsidR="002C106C" w:rsidRPr="008774A7" w:rsidRDefault="002C106C" w:rsidP="002C106C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16</w:t>
            </w: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Муниципальная программа</w:t>
            </w:r>
          </w:p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«Развитие культуры»</w:t>
            </w:r>
          </w:p>
        </w:tc>
        <w:tc>
          <w:tcPr>
            <w:tcW w:w="2320" w:type="dxa"/>
            <w:noWrap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75142,1</w:t>
            </w:r>
          </w:p>
        </w:tc>
        <w:tc>
          <w:tcPr>
            <w:tcW w:w="994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10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33620E" w:rsidRPr="008774A7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69126,1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3058,7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5945,7</w:t>
            </w:r>
          </w:p>
        </w:tc>
        <w:tc>
          <w:tcPr>
            <w:tcW w:w="1000" w:type="dxa"/>
            <w:noWrap/>
          </w:tcPr>
          <w:p w:rsidR="0033620E" w:rsidRPr="008774A7" w:rsidRDefault="0033620E" w:rsidP="0033620E">
            <w:r w:rsidRPr="008774A7">
              <w:t>4254,3</w:t>
            </w:r>
          </w:p>
          <w:p w:rsidR="0033620E" w:rsidRPr="008774A7" w:rsidRDefault="0033620E" w:rsidP="0033620E">
            <w:pPr>
              <w:jc w:val="center"/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6476,1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бюджета,</w:t>
            </w:r>
          </w:p>
        </w:tc>
        <w:tc>
          <w:tcPr>
            <w:tcW w:w="1100" w:type="dxa"/>
            <w:noWrap/>
          </w:tcPr>
          <w:p w:rsidR="00DC6441" w:rsidRPr="00DC6441" w:rsidRDefault="0033620E" w:rsidP="00DC644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6016,0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0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1872,2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>
              <w:t>1787,9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>
              <w:t>429,1</w:t>
            </w:r>
          </w:p>
        </w:tc>
        <w:tc>
          <w:tcPr>
            <w:tcW w:w="893" w:type="dxa"/>
          </w:tcPr>
          <w:p w:rsidR="00DC6441" w:rsidRDefault="0033620E" w:rsidP="00DC6441">
            <w:pPr>
              <w:jc w:val="center"/>
            </w:pPr>
            <w:r>
              <w:t>685,1</w:t>
            </w:r>
          </w:p>
          <w:p w:rsidR="0033620E" w:rsidRPr="008774A7" w:rsidRDefault="0033620E" w:rsidP="00DC6441">
            <w:pPr>
              <w:jc w:val="center"/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</w:tcPr>
          <w:p w:rsidR="0033620E" w:rsidRPr="008774A7" w:rsidRDefault="0033620E" w:rsidP="0033620E">
            <w:pPr>
              <w:rPr>
                <w:color w:val="000000"/>
              </w:rPr>
            </w:pPr>
          </w:p>
          <w:p w:rsidR="0033620E" w:rsidRPr="008774A7" w:rsidRDefault="0033620E" w:rsidP="0033620E">
            <w:pPr>
              <w:widowControl w:val="0"/>
              <w:autoSpaceDE w:val="0"/>
              <w:autoSpaceDN w:val="0"/>
              <w:adjustRightInd w:val="0"/>
            </w:pPr>
            <w:r w:rsidRPr="008774A7">
              <w:lastRenderedPageBreak/>
              <w:t>Подпрограмма 1 «Развитие культуры»</w:t>
            </w:r>
          </w:p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noWrap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11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74342,1</w:t>
            </w:r>
          </w:p>
        </w:tc>
        <w:tc>
          <w:tcPr>
            <w:tcW w:w="994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4300,4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 w:rsidRPr="00222AE5">
              <w:rPr>
                <w:sz w:val="22"/>
                <w:szCs w:val="22"/>
              </w:rPr>
              <w:t>6860,7</w:t>
            </w:r>
          </w:p>
        </w:tc>
        <w:tc>
          <w:tcPr>
            <w:tcW w:w="9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  <w:lang w:val="en-US"/>
              </w:rPr>
            </w:pPr>
            <w:r w:rsidRPr="00222AE5">
              <w:rPr>
                <w:sz w:val="22"/>
                <w:szCs w:val="22"/>
                <w:lang w:val="en-US"/>
              </w:rPr>
              <w:t>7817,9</w:t>
            </w:r>
          </w:p>
        </w:tc>
        <w:tc>
          <w:tcPr>
            <w:tcW w:w="10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33620E" w:rsidRPr="008774A7" w:rsidRDefault="0033620E" w:rsidP="003362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68326,1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3058,7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jc w:val="center"/>
            </w:pPr>
            <w:r w:rsidRPr="008774A7">
              <w:t>5945,7</w:t>
            </w:r>
          </w:p>
        </w:tc>
        <w:tc>
          <w:tcPr>
            <w:tcW w:w="1000" w:type="dxa"/>
            <w:noWrap/>
          </w:tcPr>
          <w:p w:rsidR="0033620E" w:rsidRPr="008774A7" w:rsidRDefault="0033620E" w:rsidP="0033620E">
            <w:r w:rsidRPr="008774A7">
              <w:t>4254,3</w:t>
            </w:r>
          </w:p>
          <w:p w:rsidR="0033620E" w:rsidRPr="008774A7" w:rsidRDefault="0033620E" w:rsidP="0033620E">
            <w:pPr>
              <w:jc w:val="center"/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6476,1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</w:tcPr>
          <w:p w:rsidR="00DC6441" w:rsidRPr="00DC6441" w:rsidRDefault="0033620E" w:rsidP="00DC6441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6016,0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 xml:space="preserve">  0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1872,2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>
              <w:t>1787,9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>
              <w:t>429,1</w:t>
            </w:r>
          </w:p>
        </w:tc>
        <w:tc>
          <w:tcPr>
            <w:tcW w:w="893" w:type="dxa"/>
          </w:tcPr>
          <w:p w:rsidR="00DC6441" w:rsidRPr="008774A7" w:rsidRDefault="0033620E" w:rsidP="00DC6441">
            <w:pPr>
              <w:jc w:val="center"/>
              <w:rPr>
                <w:color w:val="000000"/>
              </w:rPr>
            </w:pPr>
            <w:r>
              <w:t>685,1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</w:tr>
      <w:tr w:rsidR="0033620E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t xml:space="preserve">Основное        </w:t>
            </w:r>
            <w:r w:rsidRPr="008774A7">
              <w:br/>
              <w:t xml:space="preserve">мероприятие 1.1. </w:t>
            </w:r>
            <w:r w:rsidRPr="008774A7">
              <w:rPr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</w:tcPr>
          <w:p w:rsidR="0033620E" w:rsidRPr="008774A7" w:rsidRDefault="005C6DDE" w:rsidP="0033620E">
            <w:pPr>
              <w:jc w:val="center"/>
            </w:pPr>
            <w:r>
              <w:t>72104,2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4300,4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rPr>
                <w:lang w:val="en-US"/>
              </w:rPr>
            </w:pPr>
            <w:r w:rsidRPr="008774A7">
              <w:rPr>
                <w:lang w:val="en-US"/>
              </w:rPr>
              <w:t>5580</w:t>
            </w:r>
            <w:r w:rsidRPr="008774A7">
              <w:t>,</w:t>
            </w:r>
            <w:r w:rsidRPr="008774A7">
              <w:rPr>
                <w:lang w:val="en-US"/>
              </w:rPr>
              <w:t>0</w:t>
            </w:r>
          </w:p>
        </w:tc>
        <w:tc>
          <w:tcPr>
            <w:tcW w:w="1000" w:type="dxa"/>
            <w:noWrap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7161,2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33620E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33620E" w:rsidRPr="008774A7" w:rsidRDefault="0033620E" w:rsidP="0033620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33620E" w:rsidRPr="008774A7" w:rsidRDefault="005C6DDE" w:rsidP="0033620E">
            <w:pPr>
              <w:jc w:val="center"/>
            </w:pPr>
            <w:r>
              <w:t>67960,4</w:t>
            </w:r>
          </w:p>
        </w:tc>
        <w:tc>
          <w:tcPr>
            <w:tcW w:w="994" w:type="dxa"/>
          </w:tcPr>
          <w:p w:rsidR="0033620E" w:rsidRPr="008774A7" w:rsidRDefault="0033620E" w:rsidP="0033620E">
            <w:r w:rsidRPr="008774A7">
              <w:t>3058,7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r w:rsidRPr="008774A7">
              <w:t>6860,7</w:t>
            </w:r>
          </w:p>
        </w:tc>
        <w:tc>
          <w:tcPr>
            <w:tcW w:w="900" w:type="dxa"/>
            <w:noWrap/>
          </w:tcPr>
          <w:p w:rsidR="0033620E" w:rsidRPr="008774A7" w:rsidRDefault="0033620E" w:rsidP="0033620E">
            <w:pPr>
              <w:rPr>
                <w:lang w:val="en-US"/>
              </w:rPr>
            </w:pPr>
            <w:r w:rsidRPr="008774A7">
              <w:rPr>
                <w:lang w:val="en-US"/>
              </w:rPr>
              <w:t>5580</w:t>
            </w:r>
            <w:r w:rsidRPr="008774A7">
              <w:t>,</w:t>
            </w:r>
            <w:r w:rsidRPr="008774A7">
              <w:rPr>
                <w:lang w:val="en-US"/>
              </w:rPr>
              <w:t>0</w:t>
            </w:r>
          </w:p>
        </w:tc>
        <w:tc>
          <w:tcPr>
            <w:tcW w:w="1000" w:type="dxa"/>
            <w:noWrap/>
          </w:tcPr>
          <w:p w:rsidR="0033620E" w:rsidRPr="008774A7" w:rsidRDefault="0033620E" w:rsidP="0033620E">
            <w:r w:rsidRPr="008774A7">
              <w:t>4254,3</w:t>
            </w:r>
          </w:p>
          <w:p w:rsidR="0033620E" w:rsidRPr="008774A7" w:rsidRDefault="0033620E" w:rsidP="0033620E"/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5771,7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6476,1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7737,8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6678,7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  <w:tc>
          <w:tcPr>
            <w:tcW w:w="903" w:type="dxa"/>
            <w:gridSpan w:val="2"/>
          </w:tcPr>
          <w:p w:rsidR="0033620E" w:rsidRPr="00222AE5" w:rsidRDefault="0033620E" w:rsidP="0033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5385,6</w:t>
            </w:r>
          </w:p>
          <w:p w:rsidR="0033620E" w:rsidRPr="00222AE5" w:rsidRDefault="0033620E" w:rsidP="0033620E">
            <w:pPr>
              <w:rPr>
                <w:sz w:val="22"/>
                <w:szCs w:val="22"/>
              </w:rPr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</w:tcPr>
          <w:p w:rsidR="00DC6441" w:rsidRPr="008774A7" w:rsidRDefault="005C6DDE" w:rsidP="00DC6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4143,8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</w:pPr>
            <w:r w:rsidRPr="008774A7">
              <w:t>1241,7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  <w:r w:rsidRPr="008774A7">
              <w:t xml:space="preserve">  0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</w:pPr>
            <w:r>
              <w:t>1787,9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>
              <w:t>429,1</w:t>
            </w:r>
          </w:p>
        </w:tc>
        <w:tc>
          <w:tcPr>
            <w:tcW w:w="893" w:type="dxa"/>
          </w:tcPr>
          <w:p w:rsidR="00DC6441" w:rsidRPr="008774A7" w:rsidRDefault="0033620E" w:rsidP="00DC6441">
            <w:pPr>
              <w:jc w:val="center"/>
            </w:pPr>
            <w:r>
              <w:t>685,1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</w:t>
            </w: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  <w:r w:rsidRPr="008774A7">
              <w:t>-</w:t>
            </w: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Основное        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мероприятие 1.2. 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 xml:space="preserve">Реализация проектов инициативного </w:t>
            </w:r>
            <w:r w:rsidRPr="008774A7">
              <w:rPr>
                <w:color w:val="000000"/>
              </w:rPr>
              <w:lastRenderedPageBreak/>
              <w:t>бюджетирования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«Благоустройство земельного участка по адресу Мясниковский район, с.Большие Салы, ул.Ленина, 1-к»</w:t>
            </w: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lastRenderedPageBreak/>
              <w:t>Всего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lang w:val="en-US"/>
              </w:rPr>
            </w:pPr>
            <w:r w:rsidRPr="008774A7">
              <w:rPr>
                <w:lang w:val="en-US"/>
              </w:rPr>
              <w:t>2237.9</w:t>
            </w:r>
          </w:p>
        </w:tc>
        <w:tc>
          <w:tcPr>
            <w:tcW w:w="994" w:type="dxa"/>
          </w:tcPr>
          <w:p w:rsidR="00DC6441" w:rsidRPr="008774A7" w:rsidRDefault="00DC6441" w:rsidP="00DC6441"/>
        </w:tc>
        <w:tc>
          <w:tcPr>
            <w:tcW w:w="900" w:type="dxa"/>
            <w:noWrap/>
          </w:tcPr>
          <w:p w:rsidR="00DC6441" w:rsidRPr="008774A7" w:rsidRDefault="00DC6441" w:rsidP="00DC6441"/>
        </w:tc>
        <w:tc>
          <w:tcPr>
            <w:tcW w:w="900" w:type="dxa"/>
            <w:noWrap/>
          </w:tcPr>
          <w:p w:rsidR="00DC6441" w:rsidRPr="008774A7" w:rsidRDefault="00DC6441" w:rsidP="00DC6441">
            <w:r w:rsidRPr="008774A7">
              <w:t>2237,9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365,7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365,7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 w:rsidTr="00335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1872,2</w:t>
            </w:r>
          </w:p>
        </w:tc>
        <w:tc>
          <w:tcPr>
            <w:tcW w:w="994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1872,2</w:t>
            </w:r>
          </w:p>
        </w:tc>
        <w:tc>
          <w:tcPr>
            <w:tcW w:w="1000" w:type="dxa"/>
            <w:noWrap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5C6DDE" w:rsidP="00DC6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5C6DDE" w:rsidP="00DC64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  <w:r w:rsidRPr="008774A7">
              <w:t>200,0</w:t>
            </w: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DC6441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C6441" w:rsidRPr="008774A7" w:rsidRDefault="00DC6441" w:rsidP="00DC6441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C6441" w:rsidRPr="008774A7" w:rsidRDefault="00DC6441" w:rsidP="00DC6441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0" w:type="dxa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C6441" w:rsidRPr="008774A7" w:rsidRDefault="00DC6441" w:rsidP="00DC6441">
            <w:pPr>
              <w:jc w:val="center"/>
            </w:pPr>
          </w:p>
        </w:tc>
      </w:tr>
      <w:tr w:rsidR="005C6DD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 w:val="restart"/>
            <w:vAlign w:val="center"/>
          </w:tcPr>
          <w:p w:rsidR="005C6DDE" w:rsidRPr="00D258C6" w:rsidRDefault="005C6DDE" w:rsidP="005C6DDE">
            <w:pPr>
              <w:jc w:val="center"/>
              <w:rPr>
                <w:bCs/>
                <w:color w:val="000000"/>
              </w:rPr>
            </w:pPr>
            <w:r w:rsidRPr="00D258C6">
              <w:rPr>
                <w:bCs/>
                <w:color w:val="000000"/>
              </w:rPr>
              <w:t xml:space="preserve">Основное        </w:t>
            </w:r>
          </w:p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 w:rsidRPr="00D258C6">
              <w:rPr>
                <w:bCs/>
                <w:color w:val="000000"/>
              </w:rPr>
              <w:t>мероприятие 2.1Р</w:t>
            </w:r>
            <w:r w:rsidRPr="00D258C6">
              <w:rPr>
                <w:color w:val="000000"/>
              </w:rPr>
              <w:t>асходы на содержание аппарата</w:t>
            </w:r>
          </w:p>
        </w:tc>
        <w:tc>
          <w:tcPr>
            <w:tcW w:w="2320" w:type="dxa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Всего</w:t>
            </w:r>
          </w:p>
        </w:tc>
        <w:tc>
          <w:tcPr>
            <w:tcW w:w="11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</w:tr>
      <w:tr w:rsidR="005C6DDE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местный бюджет,</w:t>
            </w:r>
          </w:p>
        </w:tc>
        <w:tc>
          <w:tcPr>
            <w:tcW w:w="11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994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5C6DDE" w:rsidRPr="008774A7" w:rsidRDefault="005C6DDE" w:rsidP="005C6DDE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0" w:type="dxa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  <w:tc>
          <w:tcPr>
            <w:tcW w:w="903" w:type="dxa"/>
            <w:gridSpan w:val="2"/>
            <w:vAlign w:val="center"/>
          </w:tcPr>
          <w:p w:rsidR="005C6DDE" w:rsidRPr="008774A7" w:rsidRDefault="005C6DDE" w:rsidP="005C6DDE">
            <w:pPr>
              <w:jc w:val="center"/>
            </w:pPr>
            <w:r w:rsidRPr="008774A7">
              <w:t>200,0</w:t>
            </w: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bCs/>
                <w:color w:val="000000"/>
              </w:rPr>
            </w:pPr>
            <w:r w:rsidRPr="008774A7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bCs/>
                <w:i/>
                <w:iCs/>
                <w:color w:val="000000"/>
              </w:rPr>
            </w:pPr>
            <w:r w:rsidRPr="008774A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областного бюджета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  <w:r w:rsidRPr="008774A7">
              <w:rPr>
                <w:color w:val="000000"/>
              </w:rPr>
              <w:t>- федерального бюджета</w:t>
            </w: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  <w:tr w:rsidR="00D258C6" w:rsidRPr="00877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00" w:type="dxa"/>
            <w:vMerge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</w:tcPr>
          <w:p w:rsidR="00D258C6" w:rsidRPr="008774A7" w:rsidRDefault="00D258C6" w:rsidP="00D258C6">
            <w:pPr>
              <w:jc w:val="center"/>
              <w:rPr>
                <w:bCs/>
                <w:color w:val="000000"/>
              </w:rPr>
            </w:pPr>
            <w:r w:rsidRPr="008774A7">
              <w:rPr>
                <w:color w:val="000000"/>
              </w:rPr>
              <w:t>внебюджетные источники</w:t>
            </w:r>
          </w:p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1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noWrap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893" w:type="dxa"/>
            <w:vAlign w:val="center"/>
          </w:tcPr>
          <w:p w:rsidR="00D258C6" w:rsidRPr="008774A7" w:rsidRDefault="00D258C6" w:rsidP="00D258C6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0" w:type="dxa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:rsidR="00D258C6" w:rsidRPr="008774A7" w:rsidRDefault="00D258C6" w:rsidP="00D258C6">
            <w:pPr>
              <w:jc w:val="center"/>
            </w:pPr>
          </w:p>
        </w:tc>
      </w:tr>
    </w:tbl>
    <w:p w:rsidR="002C106C" w:rsidRPr="006A50D6" w:rsidRDefault="002C106C" w:rsidP="002C106C">
      <w:pPr>
        <w:tabs>
          <w:tab w:val="left" w:pos="9610"/>
        </w:tabs>
        <w:autoSpaceDE w:val="0"/>
        <w:autoSpaceDN w:val="0"/>
        <w:adjustRightInd w:val="0"/>
        <w:rPr>
          <w:kern w:val="2"/>
          <w:sz w:val="26"/>
          <w:szCs w:val="26"/>
        </w:rPr>
        <w:sectPr w:rsidR="002C106C" w:rsidRPr="006A50D6" w:rsidSect="002C106C">
          <w:pgSz w:w="16840" w:h="11907" w:orient="landscape" w:code="9"/>
          <w:pgMar w:top="720" w:right="720" w:bottom="720" w:left="720" w:header="720" w:footer="720" w:gutter="0"/>
          <w:cols w:space="720"/>
          <w:docGrid w:linePitch="299"/>
        </w:sectPr>
      </w:pPr>
    </w:p>
    <w:p w:rsidR="002C106C" w:rsidRPr="006A50D6" w:rsidRDefault="002C106C" w:rsidP="006A50D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2C106C" w:rsidRPr="006A50D6" w:rsidSect="002C106C">
      <w:pgSz w:w="11906" w:h="16838"/>
      <w:pgMar w:top="1134" w:right="850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97" w:rsidRDefault="000E7297">
      <w:r>
        <w:separator/>
      </w:r>
    </w:p>
  </w:endnote>
  <w:endnote w:type="continuationSeparator" w:id="0">
    <w:p w:rsidR="000E7297" w:rsidRDefault="000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97" w:rsidRDefault="000E7297">
      <w:r>
        <w:separator/>
      </w:r>
    </w:p>
  </w:footnote>
  <w:footnote w:type="continuationSeparator" w:id="0">
    <w:p w:rsidR="000E7297" w:rsidRDefault="000E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86FD3"/>
    <w:multiLevelType w:val="hybridMultilevel"/>
    <w:tmpl w:val="D15060DC"/>
    <w:lvl w:ilvl="0" w:tplc="3E06BDA4">
      <w:start w:val="5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B1C6B0C"/>
    <w:multiLevelType w:val="hybridMultilevel"/>
    <w:tmpl w:val="FD9E3F4A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84821"/>
    <w:multiLevelType w:val="hybridMultilevel"/>
    <w:tmpl w:val="AAE0FA52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EF327A"/>
    <w:multiLevelType w:val="hybridMultilevel"/>
    <w:tmpl w:val="7758CF0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362AC1"/>
    <w:multiLevelType w:val="hybridMultilevel"/>
    <w:tmpl w:val="60BA54E4"/>
    <w:lvl w:ilvl="0" w:tplc="512A3C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E54CB5"/>
    <w:multiLevelType w:val="hybridMultilevel"/>
    <w:tmpl w:val="E5823348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5C5783"/>
    <w:multiLevelType w:val="hybridMultilevel"/>
    <w:tmpl w:val="2D207864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7731BB"/>
    <w:multiLevelType w:val="hybridMultilevel"/>
    <w:tmpl w:val="BE5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1DCC"/>
    <w:multiLevelType w:val="hybridMultilevel"/>
    <w:tmpl w:val="BA1E963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DC85DD6"/>
    <w:multiLevelType w:val="hybridMultilevel"/>
    <w:tmpl w:val="52A88D40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832526"/>
    <w:multiLevelType w:val="singleLevel"/>
    <w:tmpl w:val="A190BF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A46A0E"/>
    <w:multiLevelType w:val="hybridMultilevel"/>
    <w:tmpl w:val="C8C0F05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FF307C"/>
    <w:multiLevelType w:val="singleLevel"/>
    <w:tmpl w:val="54940F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491D101E"/>
    <w:multiLevelType w:val="hybridMultilevel"/>
    <w:tmpl w:val="6030AB80"/>
    <w:lvl w:ilvl="0" w:tplc="7C00749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445F4C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13069E3"/>
    <w:multiLevelType w:val="hybridMultilevel"/>
    <w:tmpl w:val="E160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5A6043F"/>
    <w:multiLevelType w:val="hybridMultilevel"/>
    <w:tmpl w:val="2A926C3E"/>
    <w:lvl w:ilvl="0" w:tplc="FAE60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E557E"/>
    <w:multiLevelType w:val="hybridMultilevel"/>
    <w:tmpl w:val="351A6E5A"/>
    <w:lvl w:ilvl="0" w:tplc="EF369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4B0FB4"/>
    <w:multiLevelType w:val="hybridMultilevel"/>
    <w:tmpl w:val="24228390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5FC3A4B"/>
    <w:multiLevelType w:val="hybridMultilevel"/>
    <w:tmpl w:val="2506DDC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6121F7C"/>
    <w:multiLevelType w:val="hybridMultilevel"/>
    <w:tmpl w:val="3208A6BE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B84363"/>
    <w:multiLevelType w:val="hybridMultilevel"/>
    <w:tmpl w:val="CB30AE8C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025C18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04B4758"/>
    <w:multiLevelType w:val="hybridMultilevel"/>
    <w:tmpl w:val="83EEC026"/>
    <w:lvl w:ilvl="0" w:tplc="E4C4F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8F636F"/>
    <w:multiLevelType w:val="hybridMultilevel"/>
    <w:tmpl w:val="4A061C96"/>
    <w:lvl w:ilvl="0" w:tplc="94F401A4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7C92374"/>
    <w:multiLevelType w:val="hybridMultilevel"/>
    <w:tmpl w:val="4EB8660E"/>
    <w:lvl w:ilvl="0" w:tplc="B122D24E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9255D20"/>
    <w:multiLevelType w:val="hybridMultilevel"/>
    <w:tmpl w:val="C456BEFE"/>
    <w:lvl w:ilvl="0" w:tplc="074E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25"/>
  </w:num>
  <w:num w:numId="5">
    <w:abstractNumId w:val="12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9"/>
  </w:num>
  <w:num w:numId="27">
    <w:abstractNumId w:val="3"/>
  </w:num>
  <w:num w:numId="28">
    <w:abstractNumId w:val="2"/>
  </w:num>
  <w:num w:numId="29">
    <w:abstractNumId w:val="9"/>
  </w:num>
  <w:num w:numId="30">
    <w:abstractNumId w:val="6"/>
  </w:num>
  <w:num w:numId="31">
    <w:abstractNumId w:val="1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3D"/>
    <w:rsid w:val="000126D5"/>
    <w:rsid w:val="00012D9D"/>
    <w:rsid w:val="00014A60"/>
    <w:rsid w:val="00016572"/>
    <w:rsid w:val="00026BFA"/>
    <w:rsid w:val="00027D10"/>
    <w:rsid w:val="000302FB"/>
    <w:rsid w:val="00034EBB"/>
    <w:rsid w:val="000357D4"/>
    <w:rsid w:val="00041AD9"/>
    <w:rsid w:val="0004222E"/>
    <w:rsid w:val="000548B7"/>
    <w:rsid w:val="00060627"/>
    <w:rsid w:val="00061479"/>
    <w:rsid w:val="000735A0"/>
    <w:rsid w:val="00073FC6"/>
    <w:rsid w:val="00074BDF"/>
    <w:rsid w:val="0007661F"/>
    <w:rsid w:val="00076911"/>
    <w:rsid w:val="00081D4D"/>
    <w:rsid w:val="00095DF7"/>
    <w:rsid w:val="00096B74"/>
    <w:rsid w:val="000977B2"/>
    <w:rsid w:val="000A02FB"/>
    <w:rsid w:val="000A43E9"/>
    <w:rsid w:val="000A53C4"/>
    <w:rsid w:val="000B224B"/>
    <w:rsid w:val="000B3810"/>
    <w:rsid w:val="000D08F7"/>
    <w:rsid w:val="000D47BE"/>
    <w:rsid w:val="000D4C46"/>
    <w:rsid w:val="000D7736"/>
    <w:rsid w:val="000D79FF"/>
    <w:rsid w:val="000E5829"/>
    <w:rsid w:val="000E7297"/>
    <w:rsid w:val="00104012"/>
    <w:rsid w:val="00106961"/>
    <w:rsid w:val="00110D51"/>
    <w:rsid w:val="00111EF8"/>
    <w:rsid w:val="001253D4"/>
    <w:rsid w:val="00125D3C"/>
    <w:rsid w:val="00142F0E"/>
    <w:rsid w:val="00143EE2"/>
    <w:rsid w:val="001509C7"/>
    <w:rsid w:val="00160700"/>
    <w:rsid w:val="00160C6F"/>
    <w:rsid w:val="001616F2"/>
    <w:rsid w:val="00162D3F"/>
    <w:rsid w:val="00164E13"/>
    <w:rsid w:val="00165BB6"/>
    <w:rsid w:val="00166E55"/>
    <w:rsid w:val="00167427"/>
    <w:rsid w:val="00170558"/>
    <w:rsid w:val="0017647B"/>
    <w:rsid w:val="00177F79"/>
    <w:rsid w:val="00183367"/>
    <w:rsid w:val="001836F9"/>
    <w:rsid w:val="00193C52"/>
    <w:rsid w:val="0019520D"/>
    <w:rsid w:val="00197D7D"/>
    <w:rsid w:val="00197DD0"/>
    <w:rsid w:val="001A155F"/>
    <w:rsid w:val="001A700B"/>
    <w:rsid w:val="001A7FCE"/>
    <w:rsid w:val="001B44C3"/>
    <w:rsid w:val="001B712B"/>
    <w:rsid w:val="001D0760"/>
    <w:rsid w:val="001D1B66"/>
    <w:rsid w:val="001D5D2A"/>
    <w:rsid w:val="001D7B68"/>
    <w:rsid w:val="001E5103"/>
    <w:rsid w:val="001F257E"/>
    <w:rsid w:val="001F7248"/>
    <w:rsid w:val="00201F38"/>
    <w:rsid w:val="00202168"/>
    <w:rsid w:val="00205E35"/>
    <w:rsid w:val="002153E2"/>
    <w:rsid w:val="002164F0"/>
    <w:rsid w:val="002205CA"/>
    <w:rsid w:val="00220818"/>
    <w:rsid w:val="00222706"/>
    <w:rsid w:val="0022283C"/>
    <w:rsid w:val="00222AE5"/>
    <w:rsid w:val="00222C6F"/>
    <w:rsid w:val="0022486E"/>
    <w:rsid w:val="00241613"/>
    <w:rsid w:val="0024795C"/>
    <w:rsid w:val="00247B66"/>
    <w:rsid w:val="002505CB"/>
    <w:rsid w:val="0026418A"/>
    <w:rsid w:val="002659AD"/>
    <w:rsid w:val="0027055A"/>
    <w:rsid w:val="00272692"/>
    <w:rsid w:val="00280EE2"/>
    <w:rsid w:val="00283E45"/>
    <w:rsid w:val="00290444"/>
    <w:rsid w:val="00294B2E"/>
    <w:rsid w:val="00295661"/>
    <w:rsid w:val="002A5F8E"/>
    <w:rsid w:val="002B16BD"/>
    <w:rsid w:val="002C106C"/>
    <w:rsid w:val="002C5029"/>
    <w:rsid w:val="002C688F"/>
    <w:rsid w:val="002C76B0"/>
    <w:rsid w:val="002D0EC6"/>
    <w:rsid w:val="002D3865"/>
    <w:rsid w:val="002D4F6C"/>
    <w:rsid w:val="002D639A"/>
    <w:rsid w:val="002E69F0"/>
    <w:rsid w:val="002F0EA9"/>
    <w:rsid w:val="002F122B"/>
    <w:rsid w:val="002F17E3"/>
    <w:rsid w:val="002F2CAA"/>
    <w:rsid w:val="00307893"/>
    <w:rsid w:val="00310139"/>
    <w:rsid w:val="00312196"/>
    <w:rsid w:val="00313E5F"/>
    <w:rsid w:val="003200AB"/>
    <w:rsid w:val="00320A3D"/>
    <w:rsid w:val="00324806"/>
    <w:rsid w:val="0032549E"/>
    <w:rsid w:val="0033620E"/>
    <w:rsid w:val="00343F6A"/>
    <w:rsid w:val="003576C9"/>
    <w:rsid w:val="003613B6"/>
    <w:rsid w:val="00363737"/>
    <w:rsid w:val="00371A99"/>
    <w:rsid w:val="00374E1F"/>
    <w:rsid w:val="00375D6F"/>
    <w:rsid w:val="00387C5D"/>
    <w:rsid w:val="00397E9A"/>
    <w:rsid w:val="003A2075"/>
    <w:rsid w:val="003A3887"/>
    <w:rsid w:val="003A3AEF"/>
    <w:rsid w:val="003B5AA8"/>
    <w:rsid w:val="003C3399"/>
    <w:rsid w:val="003C5694"/>
    <w:rsid w:val="003C71F1"/>
    <w:rsid w:val="003D3C1C"/>
    <w:rsid w:val="003D6029"/>
    <w:rsid w:val="003D779E"/>
    <w:rsid w:val="003E47E6"/>
    <w:rsid w:val="003F1733"/>
    <w:rsid w:val="003F1D51"/>
    <w:rsid w:val="004019C6"/>
    <w:rsid w:val="00405C34"/>
    <w:rsid w:val="00420B20"/>
    <w:rsid w:val="00420C0D"/>
    <w:rsid w:val="004234B3"/>
    <w:rsid w:val="00423A86"/>
    <w:rsid w:val="00430346"/>
    <w:rsid w:val="00432295"/>
    <w:rsid w:val="00441A55"/>
    <w:rsid w:val="0044581D"/>
    <w:rsid w:val="0045236E"/>
    <w:rsid w:val="00461126"/>
    <w:rsid w:val="0046118C"/>
    <w:rsid w:val="004713B4"/>
    <w:rsid w:val="00480BBF"/>
    <w:rsid w:val="004836B3"/>
    <w:rsid w:val="0049098C"/>
    <w:rsid w:val="004A4020"/>
    <w:rsid w:val="004A5DAE"/>
    <w:rsid w:val="004A78F1"/>
    <w:rsid w:val="004B21D9"/>
    <w:rsid w:val="004B48E9"/>
    <w:rsid w:val="004C2446"/>
    <w:rsid w:val="004C24C5"/>
    <w:rsid w:val="004C6798"/>
    <w:rsid w:val="004D3A97"/>
    <w:rsid w:val="004D4CC3"/>
    <w:rsid w:val="004D665D"/>
    <w:rsid w:val="004E6AD7"/>
    <w:rsid w:val="004E73B8"/>
    <w:rsid w:val="004F2817"/>
    <w:rsid w:val="004F4827"/>
    <w:rsid w:val="004F4AAD"/>
    <w:rsid w:val="00504AFA"/>
    <w:rsid w:val="00515DA1"/>
    <w:rsid w:val="0051782C"/>
    <w:rsid w:val="00517B9F"/>
    <w:rsid w:val="00527AF6"/>
    <w:rsid w:val="00530232"/>
    <w:rsid w:val="00530FF0"/>
    <w:rsid w:val="00536F2D"/>
    <w:rsid w:val="00544288"/>
    <w:rsid w:val="005460A9"/>
    <w:rsid w:val="005505BE"/>
    <w:rsid w:val="00550D8F"/>
    <w:rsid w:val="0055218A"/>
    <w:rsid w:val="0055257C"/>
    <w:rsid w:val="005536FF"/>
    <w:rsid w:val="00556E71"/>
    <w:rsid w:val="00563F55"/>
    <w:rsid w:val="00580B98"/>
    <w:rsid w:val="005827A4"/>
    <w:rsid w:val="005914B2"/>
    <w:rsid w:val="0059247E"/>
    <w:rsid w:val="00594860"/>
    <w:rsid w:val="00595F9F"/>
    <w:rsid w:val="00597635"/>
    <w:rsid w:val="005B000B"/>
    <w:rsid w:val="005B2B5C"/>
    <w:rsid w:val="005B4564"/>
    <w:rsid w:val="005B4A0A"/>
    <w:rsid w:val="005B5C74"/>
    <w:rsid w:val="005C6DDE"/>
    <w:rsid w:val="005D1EF0"/>
    <w:rsid w:val="005D2877"/>
    <w:rsid w:val="005D344E"/>
    <w:rsid w:val="005E097E"/>
    <w:rsid w:val="005E4209"/>
    <w:rsid w:val="005E54F0"/>
    <w:rsid w:val="005E6347"/>
    <w:rsid w:val="005E72B7"/>
    <w:rsid w:val="005E7A0C"/>
    <w:rsid w:val="005F160C"/>
    <w:rsid w:val="005F2182"/>
    <w:rsid w:val="005F2888"/>
    <w:rsid w:val="005F2D4D"/>
    <w:rsid w:val="005F614A"/>
    <w:rsid w:val="005F7E22"/>
    <w:rsid w:val="0062045D"/>
    <w:rsid w:val="006218F4"/>
    <w:rsid w:val="006228CA"/>
    <w:rsid w:val="006321FF"/>
    <w:rsid w:val="006372FA"/>
    <w:rsid w:val="00643C95"/>
    <w:rsid w:val="00644998"/>
    <w:rsid w:val="00647F87"/>
    <w:rsid w:val="00651A2A"/>
    <w:rsid w:val="0066071D"/>
    <w:rsid w:val="0066200C"/>
    <w:rsid w:val="00663A94"/>
    <w:rsid w:val="00675DF2"/>
    <w:rsid w:val="006760DF"/>
    <w:rsid w:val="006850DA"/>
    <w:rsid w:val="0068554D"/>
    <w:rsid w:val="0068585A"/>
    <w:rsid w:val="0069239D"/>
    <w:rsid w:val="00692716"/>
    <w:rsid w:val="006948C8"/>
    <w:rsid w:val="006979C1"/>
    <w:rsid w:val="006A10DB"/>
    <w:rsid w:val="006A37B7"/>
    <w:rsid w:val="006A50D6"/>
    <w:rsid w:val="006B609E"/>
    <w:rsid w:val="006C05F2"/>
    <w:rsid w:val="006C06E8"/>
    <w:rsid w:val="006D0396"/>
    <w:rsid w:val="006D0E73"/>
    <w:rsid w:val="006D754B"/>
    <w:rsid w:val="006E3BB4"/>
    <w:rsid w:val="006F3193"/>
    <w:rsid w:val="006F54EE"/>
    <w:rsid w:val="00712B05"/>
    <w:rsid w:val="00722368"/>
    <w:rsid w:val="00732E83"/>
    <w:rsid w:val="007362CF"/>
    <w:rsid w:val="00737BCB"/>
    <w:rsid w:val="007429D5"/>
    <w:rsid w:val="0074325F"/>
    <w:rsid w:val="00743D02"/>
    <w:rsid w:val="00751922"/>
    <w:rsid w:val="00753F39"/>
    <w:rsid w:val="00760195"/>
    <w:rsid w:val="00762191"/>
    <w:rsid w:val="0076306E"/>
    <w:rsid w:val="007643A8"/>
    <w:rsid w:val="0076766B"/>
    <w:rsid w:val="007724F8"/>
    <w:rsid w:val="00772C6E"/>
    <w:rsid w:val="00774F71"/>
    <w:rsid w:val="00776278"/>
    <w:rsid w:val="00777AB4"/>
    <w:rsid w:val="00780CE7"/>
    <w:rsid w:val="00781445"/>
    <w:rsid w:val="00782F6B"/>
    <w:rsid w:val="007862B0"/>
    <w:rsid w:val="0079294E"/>
    <w:rsid w:val="007A3C80"/>
    <w:rsid w:val="007A6826"/>
    <w:rsid w:val="007A6D9A"/>
    <w:rsid w:val="007A7621"/>
    <w:rsid w:val="007B5B36"/>
    <w:rsid w:val="007C4CC6"/>
    <w:rsid w:val="007C58C6"/>
    <w:rsid w:val="007C6690"/>
    <w:rsid w:val="007D0291"/>
    <w:rsid w:val="007E6FE3"/>
    <w:rsid w:val="007E767C"/>
    <w:rsid w:val="007F0594"/>
    <w:rsid w:val="007F3E1F"/>
    <w:rsid w:val="008020C9"/>
    <w:rsid w:val="00803951"/>
    <w:rsid w:val="00804514"/>
    <w:rsid w:val="00817057"/>
    <w:rsid w:val="0082084A"/>
    <w:rsid w:val="00834641"/>
    <w:rsid w:val="00842DC7"/>
    <w:rsid w:val="00843B39"/>
    <w:rsid w:val="00845985"/>
    <w:rsid w:val="0084739E"/>
    <w:rsid w:val="00850953"/>
    <w:rsid w:val="0085172D"/>
    <w:rsid w:val="00857F66"/>
    <w:rsid w:val="00862FA0"/>
    <w:rsid w:val="00863760"/>
    <w:rsid w:val="00863C6E"/>
    <w:rsid w:val="00863FF3"/>
    <w:rsid w:val="00864142"/>
    <w:rsid w:val="0086479A"/>
    <w:rsid w:val="00867D09"/>
    <w:rsid w:val="00873EF4"/>
    <w:rsid w:val="00874D53"/>
    <w:rsid w:val="00874D5E"/>
    <w:rsid w:val="008774A7"/>
    <w:rsid w:val="00877A18"/>
    <w:rsid w:val="00883948"/>
    <w:rsid w:val="00885F79"/>
    <w:rsid w:val="00886D8F"/>
    <w:rsid w:val="008945B1"/>
    <w:rsid w:val="00896038"/>
    <w:rsid w:val="00897C76"/>
    <w:rsid w:val="008A0AF1"/>
    <w:rsid w:val="008A3FD3"/>
    <w:rsid w:val="008A42FC"/>
    <w:rsid w:val="008A465B"/>
    <w:rsid w:val="008A6C3D"/>
    <w:rsid w:val="008B4712"/>
    <w:rsid w:val="008C4848"/>
    <w:rsid w:val="008D066B"/>
    <w:rsid w:val="008D11CD"/>
    <w:rsid w:val="008D2969"/>
    <w:rsid w:val="008E0768"/>
    <w:rsid w:val="008E3013"/>
    <w:rsid w:val="008E5247"/>
    <w:rsid w:val="008E764C"/>
    <w:rsid w:val="008F1DC2"/>
    <w:rsid w:val="008F63F8"/>
    <w:rsid w:val="008F796C"/>
    <w:rsid w:val="009048CE"/>
    <w:rsid w:val="009117EA"/>
    <w:rsid w:val="00912BD4"/>
    <w:rsid w:val="009168BF"/>
    <w:rsid w:val="0092148B"/>
    <w:rsid w:val="0092150B"/>
    <w:rsid w:val="00926E0D"/>
    <w:rsid w:val="0092755C"/>
    <w:rsid w:val="00930A49"/>
    <w:rsid w:val="00931957"/>
    <w:rsid w:val="009329FE"/>
    <w:rsid w:val="009351ED"/>
    <w:rsid w:val="009434AF"/>
    <w:rsid w:val="00964A07"/>
    <w:rsid w:val="0097212B"/>
    <w:rsid w:val="00973983"/>
    <w:rsid w:val="00973B26"/>
    <w:rsid w:val="00981D2E"/>
    <w:rsid w:val="009869E2"/>
    <w:rsid w:val="0098746C"/>
    <w:rsid w:val="009918D5"/>
    <w:rsid w:val="009968E7"/>
    <w:rsid w:val="009970E9"/>
    <w:rsid w:val="009A0965"/>
    <w:rsid w:val="009A4C12"/>
    <w:rsid w:val="009A5673"/>
    <w:rsid w:val="009A7C46"/>
    <w:rsid w:val="009B19B4"/>
    <w:rsid w:val="009B5751"/>
    <w:rsid w:val="009B71AB"/>
    <w:rsid w:val="009C2D42"/>
    <w:rsid w:val="009C39F2"/>
    <w:rsid w:val="009C76C1"/>
    <w:rsid w:val="009D0027"/>
    <w:rsid w:val="009D3BEF"/>
    <w:rsid w:val="009E5CBE"/>
    <w:rsid w:val="009F0209"/>
    <w:rsid w:val="00A04974"/>
    <w:rsid w:val="00A05B4C"/>
    <w:rsid w:val="00A05F40"/>
    <w:rsid w:val="00A075C3"/>
    <w:rsid w:val="00A11813"/>
    <w:rsid w:val="00A14DA9"/>
    <w:rsid w:val="00A16DD3"/>
    <w:rsid w:val="00A2174C"/>
    <w:rsid w:val="00A26C4D"/>
    <w:rsid w:val="00A350AC"/>
    <w:rsid w:val="00A35868"/>
    <w:rsid w:val="00A41B85"/>
    <w:rsid w:val="00A4793A"/>
    <w:rsid w:val="00A525C0"/>
    <w:rsid w:val="00A52A8F"/>
    <w:rsid w:val="00A53A99"/>
    <w:rsid w:val="00A54431"/>
    <w:rsid w:val="00A607F9"/>
    <w:rsid w:val="00A61A37"/>
    <w:rsid w:val="00A61EFC"/>
    <w:rsid w:val="00A6427B"/>
    <w:rsid w:val="00A64D37"/>
    <w:rsid w:val="00A6529E"/>
    <w:rsid w:val="00A65BAE"/>
    <w:rsid w:val="00A679FE"/>
    <w:rsid w:val="00A71CF9"/>
    <w:rsid w:val="00A90BBA"/>
    <w:rsid w:val="00A92B29"/>
    <w:rsid w:val="00A931BA"/>
    <w:rsid w:val="00A95D44"/>
    <w:rsid w:val="00A969EA"/>
    <w:rsid w:val="00A96A06"/>
    <w:rsid w:val="00A97CEC"/>
    <w:rsid w:val="00AA7F7A"/>
    <w:rsid w:val="00AB04AB"/>
    <w:rsid w:val="00AB5E93"/>
    <w:rsid w:val="00AB6AF1"/>
    <w:rsid w:val="00AB7F65"/>
    <w:rsid w:val="00AC03E6"/>
    <w:rsid w:val="00AD2BA1"/>
    <w:rsid w:val="00AE4480"/>
    <w:rsid w:val="00AE61E3"/>
    <w:rsid w:val="00AF0649"/>
    <w:rsid w:val="00B04190"/>
    <w:rsid w:val="00B0764C"/>
    <w:rsid w:val="00B203B8"/>
    <w:rsid w:val="00B313A7"/>
    <w:rsid w:val="00B332B9"/>
    <w:rsid w:val="00B369AE"/>
    <w:rsid w:val="00B40D37"/>
    <w:rsid w:val="00B40EAE"/>
    <w:rsid w:val="00B427DA"/>
    <w:rsid w:val="00B44C84"/>
    <w:rsid w:val="00B45309"/>
    <w:rsid w:val="00B461E4"/>
    <w:rsid w:val="00B478A4"/>
    <w:rsid w:val="00B517C6"/>
    <w:rsid w:val="00B54950"/>
    <w:rsid w:val="00B56384"/>
    <w:rsid w:val="00B568E7"/>
    <w:rsid w:val="00B6645E"/>
    <w:rsid w:val="00B7635D"/>
    <w:rsid w:val="00B82949"/>
    <w:rsid w:val="00B85CFE"/>
    <w:rsid w:val="00B904BF"/>
    <w:rsid w:val="00B9234D"/>
    <w:rsid w:val="00BA5EFB"/>
    <w:rsid w:val="00BB391D"/>
    <w:rsid w:val="00BB4112"/>
    <w:rsid w:val="00BC1107"/>
    <w:rsid w:val="00BC4567"/>
    <w:rsid w:val="00BD0877"/>
    <w:rsid w:val="00BD7B95"/>
    <w:rsid w:val="00BE6FFF"/>
    <w:rsid w:val="00C023BC"/>
    <w:rsid w:val="00C03811"/>
    <w:rsid w:val="00C03F42"/>
    <w:rsid w:val="00C05BAC"/>
    <w:rsid w:val="00C12868"/>
    <w:rsid w:val="00C12B68"/>
    <w:rsid w:val="00C1740B"/>
    <w:rsid w:val="00C31FB5"/>
    <w:rsid w:val="00C33FEE"/>
    <w:rsid w:val="00C36E23"/>
    <w:rsid w:val="00C419A2"/>
    <w:rsid w:val="00C42D6B"/>
    <w:rsid w:val="00C47A00"/>
    <w:rsid w:val="00C47B28"/>
    <w:rsid w:val="00C52396"/>
    <w:rsid w:val="00C6015E"/>
    <w:rsid w:val="00C60539"/>
    <w:rsid w:val="00C607DC"/>
    <w:rsid w:val="00C666B3"/>
    <w:rsid w:val="00C70552"/>
    <w:rsid w:val="00C73ED2"/>
    <w:rsid w:val="00C80596"/>
    <w:rsid w:val="00C84F1B"/>
    <w:rsid w:val="00C916FF"/>
    <w:rsid w:val="00C921D2"/>
    <w:rsid w:val="00C92562"/>
    <w:rsid w:val="00CA4739"/>
    <w:rsid w:val="00CA5CE5"/>
    <w:rsid w:val="00CA7E4D"/>
    <w:rsid w:val="00CA7F9C"/>
    <w:rsid w:val="00CB171D"/>
    <w:rsid w:val="00CB29C8"/>
    <w:rsid w:val="00CB3F5D"/>
    <w:rsid w:val="00CB45B9"/>
    <w:rsid w:val="00CB6244"/>
    <w:rsid w:val="00CC1C3D"/>
    <w:rsid w:val="00CC36F1"/>
    <w:rsid w:val="00CC711D"/>
    <w:rsid w:val="00CD0AFE"/>
    <w:rsid w:val="00CF0583"/>
    <w:rsid w:val="00CF315B"/>
    <w:rsid w:val="00CF32B0"/>
    <w:rsid w:val="00CF35FE"/>
    <w:rsid w:val="00D0071C"/>
    <w:rsid w:val="00D04454"/>
    <w:rsid w:val="00D04505"/>
    <w:rsid w:val="00D1262F"/>
    <w:rsid w:val="00D13A0D"/>
    <w:rsid w:val="00D16F9C"/>
    <w:rsid w:val="00D17506"/>
    <w:rsid w:val="00D229AE"/>
    <w:rsid w:val="00D258C6"/>
    <w:rsid w:val="00D40982"/>
    <w:rsid w:val="00D45C9C"/>
    <w:rsid w:val="00D468E6"/>
    <w:rsid w:val="00D54408"/>
    <w:rsid w:val="00D6085A"/>
    <w:rsid w:val="00D663A2"/>
    <w:rsid w:val="00D72B3A"/>
    <w:rsid w:val="00D770B3"/>
    <w:rsid w:val="00D774A8"/>
    <w:rsid w:val="00D90563"/>
    <w:rsid w:val="00D90F7B"/>
    <w:rsid w:val="00D933F6"/>
    <w:rsid w:val="00D938CC"/>
    <w:rsid w:val="00DA2365"/>
    <w:rsid w:val="00DA2945"/>
    <w:rsid w:val="00DA5F4F"/>
    <w:rsid w:val="00DA7A44"/>
    <w:rsid w:val="00DA7FD0"/>
    <w:rsid w:val="00DB1AA1"/>
    <w:rsid w:val="00DB30E7"/>
    <w:rsid w:val="00DB463E"/>
    <w:rsid w:val="00DB71A6"/>
    <w:rsid w:val="00DC09B7"/>
    <w:rsid w:val="00DC6441"/>
    <w:rsid w:val="00DC7001"/>
    <w:rsid w:val="00DD4F11"/>
    <w:rsid w:val="00DD63D2"/>
    <w:rsid w:val="00DD7A8D"/>
    <w:rsid w:val="00DE093E"/>
    <w:rsid w:val="00DE5389"/>
    <w:rsid w:val="00DE77BA"/>
    <w:rsid w:val="00DF2235"/>
    <w:rsid w:val="00DF3277"/>
    <w:rsid w:val="00DF44FE"/>
    <w:rsid w:val="00DF5E6B"/>
    <w:rsid w:val="00DF7799"/>
    <w:rsid w:val="00E11903"/>
    <w:rsid w:val="00E14CCE"/>
    <w:rsid w:val="00E20E1D"/>
    <w:rsid w:val="00E214E4"/>
    <w:rsid w:val="00E240B7"/>
    <w:rsid w:val="00E30B2A"/>
    <w:rsid w:val="00E319F5"/>
    <w:rsid w:val="00E360DD"/>
    <w:rsid w:val="00E41F83"/>
    <w:rsid w:val="00E43400"/>
    <w:rsid w:val="00E45D4B"/>
    <w:rsid w:val="00E53E2B"/>
    <w:rsid w:val="00E544AB"/>
    <w:rsid w:val="00E5533B"/>
    <w:rsid w:val="00E55BA2"/>
    <w:rsid w:val="00E63BAE"/>
    <w:rsid w:val="00E6495B"/>
    <w:rsid w:val="00E655F8"/>
    <w:rsid w:val="00E65609"/>
    <w:rsid w:val="00E66F21"/>
    <w:rsid w:val="00E70CF2"/>
    <w:rsid w:val="00E7461B"/>
    <w:rsid w:val="00E74C97"/>
    <w:rsid w:val="00E771DA"/>
    <w:rsid w:val="00E8157E"/>
    <w:rsid w:val="00E820F0"/>
    <w:rsid w:val="00E82465"/>
    <w:rsid w:val="00E8665D"/>
    <w:rsid w:val="00E879E8"/>
    <w:rsid w:val="00E91195"/>
    <w:rsid w:val="00E91452"/>
    <w:rsid w:val="00E9158B"/>
    <w:rsid w:val="00E92F25"/>
    <w:rsid w:val="00EA6B59"/>
    <w:rsid w:val="00EA6C47"/>
    <w:rsid w:val="00EB042C"/>
    <w:rsid w:val="00EB6C72"/>
    <w:rsid w:val="00EC53CE"/>
    <w:rsid w:val="00ED020F"/>
    <w:rsid w:val="00ED3EF0"/>
    <w:rsid w:val="00ED498A"/>
    <w:rsid w:val="00EE66CF"/>
    <w:rsid w:val="00EE79B3"/>
    <w:rsid w:val="00F05AB4"/>
    <w:rsid w:val="00F05C72"/>
    <w:rsid w:val="00F078A2"/>
    <w:rsid w:val="00F109BB"/>
    <w:rsid w:val="00F16A32"/>
    <w:rsid w:val="00F27FD0"/>
    <w:rsid w:val="00F32CF3"/>
    <w:rsid w:val="00F3551D"/>
    <w:rsid w:val="00F47F9B"/>
    <w:rsid w:val="00F50B37"/>
    <w:rsid w:val="00F51C6C"/>
    <w:rsid w:val="00F52315"/>
    <w:rsid w:val="00F52FE8"/>
    <w:rsid w:val="00F54AE3"/>
    <w:rsid w:val="00F57B02"/>
    <w:rsid w:val="00F7049D"/>
    <w:rsid w:val="00F711E7"/>
    <w:rsid w:val="00F77C01"/>
    <w:rsid w:val="00F83B10"/>
    <w:rsid w:val="00F84932"/>
    <w:rsid w:val="00F94172"/>
    <w:rsid w:val="00FB14C8"/>
    <w:rsid w:val="00FB7409"/>
    <w:rsid w:val="00FC13D6"/>
    <w:rsid w:val="00FC3FE8"/>
    <w:rsid w:val="00FC5C8C"/>
    <w:rsid w:val="00FC63B6"/>
    <w:rsid w:val="00FD3752"/>
    <w:rsid w:val="00FE1E90"/>
    <w:rsid w:val="00FE3C69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882A4"/>
  <w15:chartTrackingRefBased/>
  <w15:docId w15:val="{D2383F6A-226C-49E2-93B6-82059639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A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9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24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9247E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8E07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D77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770B3"/>
    <w:rPr>
      <w:sz w:val="24"/>
      <w:szCs w:val="24"/>
    </w:rPr>
  </w:style>
  <w:style w:type="paragraph" w:styleId="a7">
    <w:name w:val="footer"/>
    <w:basedOn w:val="a"/>
    <w:link w:val="a8"/>
    <w:rsid w:val="00D77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770B3"/>
    <w:rPr>
      <w:sz w:val="24"/>
      <w:szCs w:val="24"/>
    </w:rPr>
  </w:style>
  <w:style w:type="paragraph" w:styleId="a9">
    <w:name w:val="Balloon Text"/>
    <w:basedOn w:val="a"/>
    <w:link w:val="aa"/>
    <w:rsid w:val="00CF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F058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C106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2C106C"/>
    <w:pPr>
      <w:ind w:left="720"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Цветовое выделение"/>
    <w:rsid w:val="002C106C"/>
    <w:rPr>
      <w:b/>
      <w:color w:val="26282F"/>
      <w:sz w:val="26"/>
    </w:rPr>
  </w:style>
  <w:style w:type="paragraph" w:customStyle="1" w:styleId="ac">
    <w:name w:val="Нормальный (таблица)"/>
    <w:basedOn w:val="a"/>
    <w:next w:val="a"/>
    <w:rsid w:val="002C10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rsid w:val="002C10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 Spacing"/>
    <w:qFormat/>
    <w:rsid w:val="002C106C"/>
    <w:rPr>
      <w:rFonts w:ascii="Calibri" w:hAnsi="Calibri"/>
      <w:sz w:val="22"/>
      <w:szCs w:val="22"/>
    </w:rPr>
  </w:style>
  <w:style w:type="paragraph" w:customStyle="1" w:styleId="Index">
    <w:name w:val="Index"/>
    <w:basedOn w:val="a"/>
    <w:rsid w:val="002C106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20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23594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Par871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ЖКХ</dc:creator>
  <cp:keywords/>
  <cp:lastModifiedBy>Пользователь Windows</cp:lastModifiedBy>
  <cp:revision>16</cp:revision>
  <cp:lastPrinted>2023-07-31T14:09:00Z</cp:lastPrinted>
  <dcterms:created xsi:type="dcterms:W3CDTF">2022-08-18T13:06:00Z</dcterms:created>
  <dcterms:modified xsi:type="dcterms:W3CDTF">2024-02-21T14:04:00Z</dcterms:modified>
</cp:coreProperties>
</file>